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bookmarkStart w:id="6" w:name="_GoBack"/>
      <w:bookmarkEnd w:id="6"/>
      <w:r>
        <w:rPr>
          <w:rFonts w:hint="default" w:eastAsia="Calibri" w:asciiTheme="majorHAnsi" w:hAnsiTheme="majorHAnsi" w:cstheme="majorHAnsi"/>
          <w:b/>
          <w:bCs/>
          <w:color w:val="000000" w:themeColor="text1"/>
          <w:sz w:val="26"/>
          <w:szCs w:val="26"/>
          <w:lang w:val="vi-VN"/>
          <w14:textFill>
            <w14:solidFill>
              <w14:schemeClr w14:val="tx1"/>
            </w14:solidFill>
          </w14:textFill>
        </w:rPr>
        <w:t>Tuần: 13,14                                                                                 Ngày soạn: 25/11/2023</w:t>
      </w:r>
    </w:p>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r>
        <w:rPr>
          <w:rFonts w:hint="default" w:eastAsia="Calibri" w:asciiTheme="majorHAnsi" w:hAnsiTheme="majorHAnsi" w:cstheme="majorHAnsi"/>
          <w:b/>
          <w:bCs/>
          <w:color w:val="000000" w:themeColor="text1"/>
          <w:sz w:val="26"/>
          <w:szCs w:val="26"/>
          <w:lang w:val="vi-VN"/>
          <w14:textFill>
            <w14:solidFill>
              <w14:schemeClr w14:val="tx1"/>
            </w14:solidFill>
          </w14:textFill>
        </w:rPr>
        <w:t>Tiết: 22,23                                                                                   Ngày dạy: 27/11/2023</w:t>
      </w:r>
    </w:p>
    <w:p>
      <w:pPr>
        <w:spacing w:line="240" w:lineRule="auto"/>
        <w:jc w:val="center"/>
        <w:rPr>
          <w:rFonts w:eastAsia="Times New Roman" w:asciiTheme="majorHAnsi" w:hAnsiTheme="majorHAnsi" w:cstheme="majorHAnsi"/>
          <w:b/>
          <w:bCs/>
          <w:color w:val="000000" w:themeColor="text1"/>
          <w:sz w:val="26"/>
          <w:szCs w:val="26"/>
          <w14:textFill>
            <w14:solidFill>
              <w14:schemeClr w14:val="tx1"/>
            </w14:solidFill>
          </w14:textFill>
        </w:rPr>
      </w:pPr>
      <w:r>
        <w:rPr>
          <w:rFonts w:eastAsia="Times New Roman" w:asciiTheme="majorHAnsi" w:hAnsiTheme="majorHAnsi" w:cstheme="majorHAnsi"/>
          <w:b/>
          <w:bCs/>
          <w:color w:val="000000" w:themeColor="text1"/>
          <w:sz w:val="26"/>
          <w:szCs w:val="26"/>
          <w:lang w:val="vi-VN"/>
          <w14:textFill>
            <w14:solidFill>
              <w14:schemeClr w14:val="tx1"/>
            </w14:solidFill>
          </w14:textFill>
        </w:rPr>
        <w:t xml:space="preserve"> BÀI </w:t>
      </w:r>
      <w:r>
        <w:rPr>
          <w:rFonts w:hint="default" w:eastAsia="Times New Roman" w:asciiTheme="majorHAnsi" w:hAnsiTheme="majorHAnsi" w:cstheme="majorHAnsi"/>
          <w:b/>
          <w:bCs/>
          <w:color w:val="000000" w:themeColor="text1"/>
          <w:sz w:val="26"/>
          <w:szCs w:val="26"/>
          <w:lang w:val="vi-VN"/>
          <w14:textFill>
            <w14:solidFill>
              <w14:schemeClr w14:val="tx1"/>
            </w14:solidFill>
          </w14:textFill>
        </w:rPr>
        <w:t>15</w:t>
      </w:r>
      <w:r>
        <w:rPr>
          <w:rFonts w:eastAsia="Times New Roman" w:asciiTheme="majorHAnsi" w:hAnsiTheme="majorHAnsi" w:cstheme="majorHAnsi"/>
          <w:b/>
          <w:bCs/>
          <w:color w:val="000000" w:themeColor="text1"/>
          <w:sz w:val="26"/>
          <w:szCs w:val="26"/>
          <w14:textFill>
            <w14:solidFill>
              <w14:schemeClr w14:val="tx1"/>
            </w14:solidFill>
          </w14:textFill>
        </w:rPr>
        <w:t>: LỚP VỎ KHÍ CỦA TRÁI ĐẤT</w:t>
      </w:r>
    </w:p>
    <w:p>
      <w:pPr>
        <w:spacing w:line="240" w:lineRule="auto"/>
        <w:jc w:val="center"/>
        <w:rPr>
          <w:rFonts w:eastAsia="Times New Roman" w:asciiTheme="majorHAnsi" w:hAnsiTheme="majorHAnsi" w:cstheme="majorHAnsi"/>
          <w:b/>
          <w:bCs/>
          <w:color w:val="000000" w:themeColor="text1"/>
          <w:sz w:val="26"/>
          <w:szCs w:val="26"/>
          <w14:textFill>
            <w14:solidFill>
              <w14:schemeClr w14:val="tx1"/>
            </w14:solidFill>
          </w14:textFill>
        </w:rPr>
      </w:pPr>
      <w:r>
        <w:rPr>
          <w:rFonts w:eastAsia="Times New Roman" w:asciiTheme="majorHAnsi" w:hAnsiTheme="majorHAnsi" w:cstheme="majorHAnsi"/>
          <w:b/>
          <w:bCs/>
          <w:color w:val="000000" w:themeColor="text1"/>
          <w:sz w:val="26"/>
          <w:szCs w:val="26"/>
          <w14:textFill>
            <w14:solidFill>
              <w14:schemeClr w14:val="tx1"/>
            </w14:solidFill>
          </w14:textFill>
        </w:rPr>
        <w:t>KHÍ ÁP VÀ GIÓ</w:t>
      </w:r>
    </w:p>
    <w:p>
      <w:pPr>
        <w:spacing w:line="240" w:lineRule="auto"/>
        <w:jc w:val="center"/>
        <w:rPr>
          <w:rFonts w:eastAsia="Times New Roman"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color w:val="000000" w:themeColor="text1"/>
          <w:sz w:val="26"/>
          <w:szCs w:val="26"/>
          <w:lang w:val="vi-VN"/>
          <w14:textFill>
            <w14:solidFill>
              <w14:schemeClr w14:val="tx1"/>
            </w14:solidFill>
          </w14:textFill>
        </w:rPr>
        <w:t>Môn học/Hoạt động giáo dục</w:t>
      </w:r>
      <w:r>
        <w:rPr>
          <w:rFonts w:eastAsia="Times New Roman" w:asciiTheme="majorHAnsi" w:hAnsiTheme="majorHAnsi" w:cstheme="majorHAnsi"/>
          <w:color w:val="000000" w:themeColor="text1"/>
          <w:sz w:val="26"/>
          <w:szCs w:val="26"/>
          <w14:textFill>
            <w14:solidFill>
              <w14:schemeClr w14:val="tx1"/>
            </w14:solidFill>
          </w14:textFill>
        </w:rPr>
        <w:t>: LỊCH SỬ VÀ ĐỊA LÍ; Lớp: 6</w:t>
      </w:r>
    </w:p>
    <w:p>
      <w:pPr>
        <w:spacing w:line="240" w:lineRule="auto"/>
        <w:jc w:val="center"/>
        <w:rPr>
          <w:rFonts w:eastAsia="Times New Roman" w:asciiTheme="majorHAnsi" w:hAnsiTheme="majorHAnsi" w:cstheme="majorHAnsi"/>
          <w:color w:val="000000" w:themeColor="text1"/>
          <w:sz w:val="26"/>
          <w:szCs w:val="26"/>
          <w:lang w:val="vi-VN"/>
          <w14:textFill>
            <w14:solidFill>
              <w14:schemeClr w14:val="tx1"/>
            </w14:solidFill>
          </w14:textFill>
        </w:rPr>
      </w:pPr>
      <w:r>
        <w:rPr>
          <w:rFonts w:eastAsia="Times New Roman" w:asciiTheme="majorHAnsi" w:hAnsiTheme="majorHAnsi" w:cstheme="majorHAnsi"/>
          <w:color w:val="000000" w:themeColor="text1"/>
          <w:sz w:val="26"/>
          <w:szCs w:val="26"/>
          <w14:textFill>
            <w14:solidFill>
              <w14:schemeClr w14:val="tx1"/>
            </w14:solidFill>
          </w14:textFill>
        </w:rPr>
        <w:t>Thời gian thực hiện</w:t>
      </w:r>
      <w:r>
        <w:rPr>
          <w:rFonts w:eastAsia="Times New Roman" w:asciiTheme="majorHAnsi" w:hAnsiTheme="majorHAnsi" w:cstheme="majorHAnsi"/>
          <w:color w:val="000000" w:themeColor="text1"/>
          <w:sz w:val="26"/>
          <w:szCs w:val="26"/>
          <w:lang w:val="vi-VN"/>
          <w14:textFill>
            <w14:solidFill>
              <w14:schemeClr w14:val="tx1"/>
            </w14:solidFill>
          </w14:textFill>
        </w:rPr>
        <w:t>:</w:t>
      </w:r>
      <w:r>
        <w:rPr>
          <w:rFonts w:hint="default" w:eastAsia="Times New Roman" w:asciiTheme="majorHAnsi" w:hAnsiTheme="majorHAnsi" w:cstheme="majorHAnsi"/>
          <w:color w:val="000000" w:themeColor="text1"/>
          <w:sz w:val="26"/>
          <w:szCs w:val="26"/>
          <w:lang w:val="vi-VN"/>
          <w14:textFill>
            <w14:solidFill>
              <w14:schemeClr w14:val="tx1"/>
            </w14:solidFill>
          </w14:textFill>
        </w:rPr>
        <w:t xml:space="preserve"> 02</w:t>
      </w:r>
      <w:r>
        <w:rPr>
          <w:rFonts w:eastAsia="Times New Roman" w:asciiTheme="majorHAnsi" w:hAnsiTheme="majorHAnsi" w:cstheme="majorHAnsi"/>
          <w:color w:val="000000" w:themeColor="text1"/>
          <w:sz w:val="26"/>
          <w:szCs w:val="26"/>
          <w:lang w:val="vi-VN"/>
          <w14:textFill>
            <w14:solidFill>
              <w14:schemeClr w14:val="tx1"/>
            </w14:solidFill>
          </w14:textFill>
        </w:rPr>
        <w:t xml:space="preserve"> Tiết</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 MỤC TIÊU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1. Kiến thức</w:t>
      </w:r>
    </w:p>
    <w:p>
      <w:pPr>
        <w:spacing w:after="0" w:line="240" w:lineRule="auto"/>
        <w:rPr>
          <w:rFonts w:asciiTheme="majorHAnsi" w:hAnsiTheme="majorHAnsi" w:cstheme="majorHAnsi"/>
          <w:color w:val="FF0000"/>
          <w:sz w:val="26"/>
          <w:szCs w:val="26"/>
          <w:shd w:val="clear" w:color="auto" w:fill="FFFFFF"/>
        </w:rPr>
      </w:pPr>
      <w:r>
        <w:rPr>
          <w:rFonts w:asciiTheme="majorHAnsi" w:hAnsiTheme="majorHAnsi" w:cstheme="majorHAnsi"/>
          <w:color w:val="FF0000"/>
          <w:sz w:val="26"/>
          <w:szCs w:val="26"/>
          <w:shd w:val="clear" w:color="auto" w:fill="FFFFFF"/>
        </w:rPr>
        <w:t xml:space="preserve">- </w:t>
      </w:r>
      <w:r>
        <w:rPr>
          <w:rFonts w:asciiTheme="majorHAnsi" w:hAnsiTheme="majorHAnsi" w:cstheme="majorHAnsi"/>
          <w:b/>
          <w:bCs/>
          <w:color w:val="FF0000"/>
          <w:sz w:val="26"/>
          <w:szCs w:val="26"/>
          <w:shd w:val="clear" w:color="auto" w:fill="FFFFFF"/>
        </w:rPr>
        <w:t>Mô tả</w:t>
      </w:r>
      <w:r>
        <w:rPr>
          <w:rFonts w:asciiTheme="majorHAnsi" w:hAnsiTheme="majorHAnsi" w:cstheme="majorHAnsi"/>
          <w:color w:val="FF0000"/>
          <w:sz w:val="26"/>
          <w:szCs w:val="26"/>
          <w:shd w:val="clear" w:color="auto" w:fill="FFFFFF"/>
        </w:rPr>
        <w:t xml:space="preserve"> được các tầng khí quyển, đặc điểm chính của tầng đối lưu và tầng bình lưu.</w:t>
      </w:r>
    </w:p>
    <w:p>
      <w:pPr>
        <w:spacing w:after="0" w:line="240"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color w:val="FF0000"/>
          <w:sz w:val="26"/>
          <w:szCs w:val="26"/>
          <w:shd w:val="clear" w:color="auto" w:fill="FFFFFF"/>
        </w:rPr>
        <w:t xml:space="preserve">- </w:t>
      </w:r>
      <w:r>
        <w:rPr>
          <w:rFonts w:asciiTheme="majorHAnsi" w:hAnsiTheme="majorHAnsi" w:cstheme="majorHAnsi"/>
          <w:b/>
          <w:bCs/>
          <w:color w:val="FF0000"/>
          <w:sz w:val="26"/>
          <w:szCs w:val="26"/>
          <w:shd w:val="clear" w:color="auto" w:fill="FFFFFF"/>
        </w:rPr>
        <w:t>Biết</w:t>
      </w:r>
      <w:r>
        <w:rPr>
          <w:rFonts w:asciiTheme="majorHAnsi" w:hAnsiTheme="majorHAnsi" w:cstheme="majorHAnsi"/>
          <w:color w:val="FF0000"/>
          <w:sz w:val="26"/>
          <w:szCs w:val="26"/>
          <w:shd w:val="clear" w:color="auto" w:fill="FFFFFF"/>
        </w:rPr>
        <w:t xml:space="preserve"> được thành phần của không khí gần bề mặt đất.</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 w:val="0"/>
          <w:bCs w:val="0"/>
          <w:color w:val="000000" w:themeColor="text1"/>
          <w:sz w:val="26"/>
          <w:szCs w:val="26"/>
          <w:shd w:val="clear" w:color="auto" w:fill="FFFFFF"/>
          <w14:textFill>
            <w14:solidFill>
              <w14:schemeClr w14:val="tx1"/>
            </w14:solidFill>
          </w14:textFill>
        </w:rPr>
        <w:t>Hiểu được vai trò của oxy, hơi nước và khí carbonic.</w:t>
      </w:r>
    </w:p>
    <w:p>
      <w:pPr>
        <w:spacing w:after="0" w:line="240"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14:textFill>
            <w14:solidFill>
              <w14:schemeClr w14:val="tx1"/>
            </w14:solidFill>
          </w14:textFill>
        </w:rPr>
        <w:t>- Kể được tên và nêu được đặc điểm về nhiệt độ, độ ẩm của một số khối khí.</w:t>
      </w:r>
    </w:p>
    <w:p>
      <w:pPr>
        <w:spacing w:after="0" w:line="240"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14:textFill>
            <w14:solidFill>
              <w14:schemeClr w14:val="tx1"/>
            </w14:solidFill>
          </w14:textFill>
        </w:rPr>
        <w:t>- Trình bày được sự phân bố các đai khí áp và các loại gió thổi thường xuyên trên Trái Đất.</w:t>
      </w:r>
    </w:p>
    <w:p>
      <w:pPr>
        <w:spacing w:after="0" w:line="240" w:lineRule="auto"/>
        <w:rPr>
          <w:rFonts w:asciiTheme="majorHAnsi" w:hAnsiTheme="majorHAnsi" w:cstheme="majorHAnsi"/>
          <w:b w:val="0"/>
          <w:bCs w:val="0"/>
          <w:color w:val="000000" w:themeColor="text1"/>
          <w:sz w:val="26"/>
          <w:szCs w:val="26"/>
          <w:shd w:val="clear" w:color="auto" w:fill="FFFFFF"/>
          <w14:textFill>
            <w14:solidFill>
              <w14:schemeClr w14:val="tx1"/>
            </w14:solidFill>
          </w14:textFill>
        </w:rPr>
      </w:pPr>
      <w:r>
        <w:rPr>
          <w:rFonts w:asciiTheme="majorHAnsi" w:hAnsiTheme="majorHAnsi" w:cstheme="majorHAnsi"/>
          <w:b w:val="0"/>
          <w:bCs w:val="0"/>
          <w:color w:val="000000" w:themeColor="text1"/>
          <w:sz w:val="26"/>
          <w:szCs w:val="26"/>
          <w:shd w:val="clear" w:color="auto" w:fill="FFFFFF"/>
          <w14:textFill>
            <w14:solidFill>
              <w14:schemeClr w14:val="tx1"/>
            </w14:solidFill>
          </w14:textFill>
        </w:rPr>
        <w:t>- Biết cách sử dụng khí áp kế</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2. Năng lực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Năng lực Địa lí</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Nhận thức khoa học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 Mô tả được các tầng khí quyển, sự phân bố các đai khí áp và các loại gió chính trên Trái Đất.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Tìm hiểu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Sử dụng các công cụ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Tranh ảnh, </w:t>
      </w:r>
      <w:r>
        <w:rPr>
          <w:rFonts w:asciiTheme="majorHAnsi" w:hAnsiTheme="majorHAnsi" w:cstheme="majorHAnsi"/>
          <w:color w:val="000000" w:themeColor="text1"/>
          <w:sz w:val="26"/>
          <w:szCs w:val="26"/>
          <w:shd w:val="clear" w:color="auto" w:fill="FFFFFF"/>
          <w14:textFill>
            <w14:solidFill>
              <w14:schemeClr w14:val="tx1"/>
            </w14:solidFill>
          </w14:textFill>
        </w:rPr>
        <w:t>văn bản, internet… để tìm hiểu về đặc điểm thành phần của không khí, các tầng khí quyển, các đai khí áp và các loại gió chính trên Trái Đất.</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Vận dụng kiến thức, kĩ năng đã học: Để giải thích các tình huống trong thực tế và liên hệ với cuộc sống.</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3. Phẩm chất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Chăm chỉ</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Có ý thức đánh giá điểm mạnh, điểm yếu của bản thân, thuận lợi, khó khăn trong học tập để xây dựng kế hoạch học tập. Có ý chí vượt qua khó khăn để đạt kết quả tốt trong học tập.</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Nhân ái</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Tôn trọng ý kiến của người khác, có ý thức học hỏi lẫn nhau.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Trách nhiệm</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Có trách nhiệm trong việc thực hiện nhiệm vụ học tập (cá nhân/nhóm). Có ý thức bảo vệ môi trường, bầu khí quyển và tầng ô dôn.</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II. THIẾT BỊ DẠY HỌC VÀ HỌC LIỆU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Sơ đồ các tầng khí quyển, các đai khí áp và gió trên Trái Đất.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Tranh ảnh video về khí quyển, tầng ô dôn</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Phiếu học tập</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Khí áp kế</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Thiết bị điện tử.</w:t>
      </w:r>
    </w:p>
    <w:p>
      <w:pPr>
        <w:spacing w:after="0" w:line="240" w:lineRule="auto"/>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III. </w:t>
      </w:r>
      <w:r>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t>CHUỖI CÁC HOẠT ĐỘNG DẠY HỌC</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0" w:name="_Hlk72937145"/>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Hoạt động</w:t>
      </w:r>
      <w:r>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1: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khởi động </w:t>
      </w:r>
    </w:p>
    <w:bookmarkEnd w:id="0"/>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Kết nối với bài học</w:t>
      </w:r>
      <w:r>
        <w:rPr>
          <w:rFonts w:asciiTheme="majorHAnsi" w:hAnsiTheme="majorHAnsi" w:cstheme="majorHAnsi"/>
          <w:color w:val="000000" w:themeColor="text1"/>
          <w:sz w:val="26"/>
          <w:szCs w:val="26"/>
          <w:shd w:val="clear" w:color="auto" w:fill="FFFFFF"/>
          <w14:textFill>
            <w14:solidFill>
              <w14:schemeClr w14:val="tx1"/>
            </w14:solidFill>
          </w14:textFill>
        </w:rPr>
        <w:t>, tạo tâm thế để bắt đầu tiết học hiệu quả.</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554"/>
        <w:gridCol w:w="3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54"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cho học sinh.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Khởi động vớ</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i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bài hát CÁNH DIỀU TUỔI THƠ </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"https://www.youtube.com/watch?v=DjIGJGHw_L0" </w:instrText>
            </w:r>
            <w:r>
              <w:rPr>
                <w:color w:val="000000" w:themeColor="text1"/>
                <w14:textFill>
                  <w14:solidFill>
                    <w14:schemeClr w14:val="tx1"/>
                  </w14:solidFill>
                </w14:textFill>
              </w:rPr>
              <w:fldChar w:fldCharType="separate"/>
            </w:r>
            <w:r>
              <w:rPr>
                <w:rStyle w:val="14"/>
                <w:rFonts w:asciiTheme="majorHAnsi" w:hAnsiTheme="majorHAnsi" w:cstheme="majorHAnsi"/>
                <w:color w:val="000000" w:themeColor="text1"/>
                <w:sz w:val="26"/>
                <w:szCs w:val="26"/>
                <w:shd w:val="clear" w:color="auto" w:fill="FFFFFF"/>
                <w14:textFill>
                  <w14:solidFill>
                    <w14:schemeClr w14:val="tx1"/>
                  </w14:solidFill>
                </w14:textFill>
              </w:rPr>
              <w:t>https://www.youtube.com/watch?v=DjIGJGHw_L0</w:t>
            </w:r>
            <w:r>
              <w:rPr>
                <w:rStyle w:val="14"/>
                <w:rFonts w:asciiTheme="majorHAnsi" w:hAnsiTheme="majorHAnsi" w:cstheme="majorHAnsi"/>
                <w:color w:val="000000" w:themeColor="text1"/>
                <w:sz w:val="26"/>
                <w:szCs w:val="26"/>
                <w:shd w:val="clear" w:color="auto" w:fill="FFFFFF"/>
                <w14:textFill>
                  <w14:solidFill>
                    <w14:schemeClr w14:val="tx1"/>
                  </w14:solidFill>
                </w14:textFill>
              </w:rPr>
              <w:fldChar w:fldCharType="end"/>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Trong lớp chúng ta có những bạn nào từng đi thả diều?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Tại sao diều lại bay được trên bầu trời?</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c>
          <w:tcPr>
            <w:tcW w:w="370" w:type="dxa"/>
            <w:vAlign w:val="center"/>
          </w:tcPr>
          <w:p>
            <w:pPr>
              <w:spacing w:after="0" w:line="240" w:lineRule="auto"/>
              <w:jc w:val="right"/>
              <w:rPr>
                <w:rFonts w:asciiTheme="majorHAnsi" w:hAnsiTheme="majorHAnsi" w:cstheme="majorHAnsi"/>
                <w:color w:val="000000" w:themeColor="text1"/>
                <w:sz w:val="26"/>
                <w:szCs w:val="26"/>
                <w:shd w:val="clear" w:color="auto" w:fill="FFFFFF"/>
                <w14:textFill>
                  <w14:solidFill>
                    <w14:schemeClr w14:val="tx1"/>
                  </w14:solidFill>
                </w14:textFill>
              </w:rPr>
            </w:pPr>
          </w:p>
        </w:tc>
      </w:tr>
    </w:tbl>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HS tham gia trò chơi bằng cách giơ tay nhanh nhất.</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HS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báo cáo kết quả </w:t>
      </w:r>
      <w:r>
        <w:rPr>
          <w:rFonts w:asciiTheme="majorHAnsi" w:hAnsiTheme="majorHAnsi" w:cstheme="majorHAnsi"/>
          <w:color w:val="000000" w:themeColor="text1"/>
          <w:sz w:val="26"/>
          <w:szCs w:val="26"/>
          <w:shd w:val="clear" w:color="auto" w:fill="FFFFFF"/>
          <w14:textFill>
            <w14:solidFill>
              <w14:schemeClr w14:val="tx1"/>
            </w14:solidFill>
          </w14:textFill>
        </w:rPr>
        <w:t>nhiệm vụ.</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Đánh giá và chốt kiến thức</w:t>
      </w:r>
    </w:p>
    <w:p>
      <w:pPr>
        <w:spacing w:after="0" w:line="240" w:lineRule="auto"/>
        <w:rPr>
          <w:rFonts w:asciiTheme="majorHAnsi" w:hAnsiTheme="majorHAnsi" w:cstheme="majorHAnsi"/>
          <w:i/>
          <w:iCs/>
          <w:color w:val="000000" w:themeColor="text1"/>
          <w:sz w:val="26"/>
          <w:szCs w:val="26"/>
          <w:shd w:val="clear" w:color="auto" w:fill="FFFFFF"/>
          <w14:textFill>
            <w14:solidFill>
              <w14:schemeClr w14:val="tx1"/>
            </w14:solidFill>
          </w14:textFill>
        </w:rPr>
      </w:pPr>
      <w:r>
        <w:rPr>
          <w:rFonts w:asciiTheme="majorHAnsi" w:hAnsiTheme="majorHAnsi" w:cstheme="majorHAnsi"/>
          <w:i/>
          <w:iCs/>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i/>
          <w:iCs/>
          <w:color w:val="000000" w:themeColor="text1"/>
          <w:sz w:val="26"/>
          <w:szCs w:val="26"/>
          <w:shd w:val="clear" w:color="auto" w:fill="FFFFFF"/>
          <w14:textFill>
            <w14:solidFill>
              <w14:schemeClr w14:val="tx1"/>
            </w14:solidFill>
          </w14:textFill>
        </w:rPr>
        <w:t xml:space="preserve">Lớp không khí bao quanh Trái Đất được gọi là </w:t>
      </w:r>
      <w:r>
        <w:rPr>
          <w:rFonts w:asciiTheme="majorHAnsi" w:hAnsiTheme="majorHAnsi" w:cstheme="majorHAnsi"/>
          <w:b/>
          <w:bCs/>
          <w:i/>
          <w:iCs/>
          <w:color w:val="000000" w:themeColor="text1"/>
          <w:sz w:val="26"/>
          <w:szCs w:val="26"/>
          <w:shd w:val="clear" w:color="auto" w:fill="FFFFFF"/>
          <w14:textFill>
            <w14:solidFill>
              <w14:schemeClr w14:val="tx1"/>
            </w14:solidFill>
          </w14:textFill>
        </w:rPr>
        <w:t>khí quyển</w:t>
      </w:r>
      <w:r>
        <w:rPr>
          <w:rFonts w:asciiTheme="majorHAnsi" w:hAnsiTheme="majorHAnsi" w:cstheme="majorHAnsi"/>
          <w:i/>
          <w:iCs/>
          <w:color w:val="000000" w:themeColor="text1"/>
          <w:sz w:val="26"/>
          <w:szCs w:val="26"/>
          <w:shd w:val="clear" w:color="auto" w:fill="FFFFFF"/>
          <w14:textFill>
            <w14:solidFill>
              <w14:schemeClr w14:val="tx1"/>
            </w14:solidFill>
          </w14:textFill>
        </w:rPr>
        <w:t xml:space="preserve"> hay </w:t>
      </w:r>
      <w:r>
        <w:rPr>
          <w:rFonts w:asciiTheme="majorHAnsi" w:hAnsiTheme="majorHAnsi" w:cstheme="majorHAnsi"/>
          <w:b/>
          <w:bCs/>
          <w:i/>
          <w:iCs/>
          <w:color w:val="000000" w:themeColor="text1"/>
          <w:sz w:val="26"/>
          <w:szCs w:val="26"/>
          <w:shd w:val="clear" w:color="auto" w:fill="FFFFFF"/>
          <w14:textFill>
            <w14:solidFill>
              <w14:schemeClr w14:val="tx1"/>
            </w14:solidFill>
          </w14:textFill>
        </w:rPr>
        <w:t>lớp vỏ khí</w:t>
      </w:r>
      <w:r>
        <w:rPr>
          <w:rFonts w:asciiTheme="majorHAnsi" w:hAnsiTheme="majorHAnsi" w:cstheme="majorHAnsi"/>
          <w:i/>
          <w:iCs/>
          <w:color w:val="000000" w:themeColor="text1"/>
          <w:sz w:val="26"/>
          <w:szCs w:val="26"/>
          <w:shd w:val="clear" w:color="auto" w:fill="FFFFFF"/>
          <w14:textFill>
            <w14:solidFill>
              <w14:schemeClr w14:val="tx1"/>
            </w14:solidFill>
          </w14:textFill>
        </w:rPr>
        <w:t xml:space="preserve"> của Trái Đất. Lớp vỏ khí gồm những thành phần nào và cấu tạo ra sao? Khí áp và gió phân bố như thế nào trên Trái Đất?</w:t>
      </w:r>
    </w:p>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Hoạt động 2: </w:t>
      </w:r>
      <w:r>
        <w:rPr>
          <w:rFonts w:asciiTheme="majorHAnsi" w:hAnsiTheme="majorHAnsi" w:cstheme="majorHAnsi"/>
          <w:b/>
          <w:bCs/>
          <w:color w:val="000000" w:themeColor="text1"/>
          <w:sz w:val="26"/>
          <w:szCs w:val="26"/>
          <w:shd w:val="clear" w:color="auto" w:fill="FFFFFF"/>
          <w14:textFill>
            <w14:solidFill>
              <w14:schemeClr w14:val="tx1"/>
            </w14:solidFill>
          </w14:textFill>
        </w:rPr>
        <w:t>Hình thành kiến thức mới</w:t>
      </w:r>
    </w:p>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bookmarkStart w:id="1" w:name="_Hlk73278394"/>
      <w:r>
        <w:rPr>
          <w:rFonts w:asciiTheme="majorHAnsi" w:hAnsiTheme="majorHAnsi" w:cstheme="majorHAnsi"/>
          <w:b/>
          <w:bCs/>
          <w:color w:val="000000" w:themeColor="text1"/>
          <w:sz w:val="26"/>
          <w:szCs w:val="26"/>
          <w:shd w:val="clear" w:color="auto" w:fill="FFFFFF"/>
          <w14:textFill>
            <w14:solidFill>
              <w14:schemeClr w14:val="tx1"/>
            </w14:solidFill>
          </w14:textFill>
        </w:rPr>
        <w:t>2.1. Tìm hiểu khí quyển v thành phần của không khí.</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Biết được thành phần của không khí gần bề mặt đất. Hiểu được vai trò của oxy, hơi nước và khí carbonic.</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414"/>
        <w:gridCol w:w="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414" w:type="dxa"/>
          </w:tcPr>
          <w:p>
            <w:pPr>
              <w:spacing w:after="0" w:line="240" w:lineRule="auto"/>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Hoạt động cặp đôi</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Dựa vào </w:t>
            </w:r>
            <w:r>
              <w:rPr>
                <w:rFonts w:eastAsia="Times New Roman" w:asciiTheme="majorHAnsi" w:hAnsiTheme="majorHAnsi" w:cstheme="majorHAnsi"/>
                <w:bCs/>
                <w:color w:val="000000" w:themeColor="text1"/>
                <w:sz w:val="26"/>
                <w:szCs w:val="26"/>
                <w14:textFill>
                  <w14:solidFill>
                    <w14:schemeClr w14:val="tx1"/>
                  </w14:solidFill>
                </w14:textFill>
              </w:rPr>
              <w:t xml:space="preserve">biểu đồ các thành phần của không khí </w:t>
            </w:r>
            <w:r>
              <w:rPr>
                <w:rFonts w:eastAsia="Times New Roman" w:asciiTheme="majorHAnsi" w:hAnsiTheme="majorHAnsi" w:cstheme="majorHAnsi"/>
                <w:bCs/>
                <w:color w:val="000000" w:themeColor="text1"/>
                <w:sz w:val="26"/>
                <w:szCs w:val="26"/>
                <w:lang w:val="vi-VN"/>
                <w14:textFill>
                  <w14:solidFill>
                    <w14:schemeClr w14:val="tx1"/>
                  </w14:solidFill>
                </w14:textFill>
              </w:rPr>
              <w:t>và thông tin SGK, các em hãy trao đổi và trả lời các câu hỏi sau:</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Không khí gồm những thành phần nào? Tỉ lệ của từng thành phần?</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Vai trò của hơi nước, khí cac-bo-nic và các khí khác đối với sản xuất và đời sống của con người? Lấy ví dụ?</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Tỉ lệ khí cac-bo-nic trong không khí tăng cao gây ra hậu quả gì? Nguyên nhân làm tăng lượng khí cac-bo-nic trong không khí?</w:t>
            </w:r>
          </w:p>
        </w:tc>
        <w:tc>
          <w:tcPr>
            <w:tcW w:w="510" w:type="dxa"/>
            <w:vAlign w:val="center"/>
          </w:tcPr>
          <w:p>
            <w:pPr>
              <w:pStyle w:val="26"/>
              <w:spacing w:after="0" w:line="240" w:lineRule="auto"/>
              <w:ind w:left="0"/>
              <w:jc w:val="right"/>
              <w:rPr>
                <w:color w:val="000000" w:themeColor="text1"/>
                <w14:textFill>
                  <w14:solidFill>
                    <w14:schemeClr w14:val="tx1"/>
                  </w14:solidFill>
                </w14:textFill>
              </w:rPr>
            </w:pPr>
          </w:p>
        </w:tc>
      </w:tr>
    </w:tbl>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rPr>
          <w:rFonts w:asciiTheme="majorHAnsi" w:hAnsiTheme="majorHAnsi" w:cstheme="majorHAnsi"/>
          <w:color w:val="000000" w:themeColor="text1"/>
          <w:sz w:val="26"/>
          <w:szCs w:val="26"/>
          <w:lang w:val="vi-VN"/>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r>
        <w:rPr>
          <w:rFonts w:asciiTheme="majorHAnsi" w:hAnsiTheme="majorHAnsi" w:cstheme="majorHAnsi"/>
          <w:color w:val="000000" w:themeColor="text1"/>
          <w:sz w:val="26"/>
          <w:szCs w:val="26"/>
          <w:lang w:val="vi-VN"/>
          <w14:textFill>
            <w14:solidFill>
              <w14:schemeClr w14:val="tx1"/>
            </w14:solidFill>
          </w14:textFill>
        </w:rPr>
        <w:t xml:space="preserve"> thực hiện các nhiệm vụ cá nhân/nhóm.</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Gọi HS trả lời câu hỏi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 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Giáo viên hướng dẫn học sinh điều chỉnh, hoàn thiện kết quả và ghi chép kiến thức, chốt lại nội dung học tập.</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116B8B" w:themeColor="accent1" w:themeShade="80"/>
                <w:sz w:val="26"/>
                <w:szCs w:val="26"/>
                <w:lang w:val="vi-VN"/>
              </w:rPr>
            </w:pPr>
            <w:bookmarkStart w:id="2" w:name="_Hlk74257914"/>
            <w:r>
              <w:rPr>
                <w:rFonts w:eastAsia="Times New Roman" w:asciiTheme="majorHAnsi" w:hAnsiTheme="majorHAnsi" w:cstheme="majorHAnsi"/>
                <w:b/>
                <w:color w:val="116B8B" w:themeColor="accent1" w:themeShade="80"/>
                <w:sz w:val="26"/>
                <w:szCs w:val="26"/>
              </w:rPr>
              <w:t>1. Thành phần không khí gần bề mặt đất</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Thành phần của không khí</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Khí Nitơ chiếm 78%</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Khí ô xi chiếm 21%</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Hơi nước, khí cac-bo-nic và các khí khác: 1%.</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w:t>
            </w:r>
            <w:r>
              <w:rPr>
                <w:color w:val="116B8B" w:themeColor="accent1" w:themeShade="80"/>
              </w:rPr>
              <w:t xml:space="preserve"> </w:t>
            </w:r>
            <w:r>
              <w:rPr>
                <w:color w:val="116B8B" w:themeColor="accent1" w:themeShade="80"/>
                <w:lang w:val="vi-VN"/>
              </w:rPr>
              <w:t>V</w:t>
            </w:r>
            <w:r>
              <w:rPr>
                <w:rFonts w:eastAsia="Times New Roman" w:asciiTheme="majorHAnsi" w:hAnsiTheme="majorHAnsi" w:cstheme="majorHAnsi"/>
                <w:bCs/>
                <w:color w:val="116B8B" w:themeColor="accent1" w:themeShade="80"/>
                <w:sz w:val="26"/>
                <w:szCs w:val="26"/>
                <w:lang w:val="vi-VN"/>
              </w:rPr>
              <w:t>ai trò của Ô-xi, hơi nước và khí carbonic.</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Hơi nước nguồn gốc sinh ra các hiện tượng khí tượng như mây, mưa, sương mù...</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Ô-xi duy trì sự sống của con người và các loài sinh vật</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116B8B" w:themeColor="accent1" w:themeShade="80"/>
                <w:sz w:val="26"/>
                <w:szCs w:val="26"/>
                <w:lang w:val="vi-VN"/>
              </w:rPr>
              <w:t>+ Khí cac-bo-nic đóng vai trò quan trọng trong quá trình quang hợp của cây xanh. Được sử dụng trong bình chữa cháy giúp chữa cháy …</w:t>
            </w:r>
          </w:p>
        </w:tc>
      </w:tr>
      <w:bookmarkEnd w:id="1"/>
      <w:bookmarkEnd w:id="2"/>
    </w:tbl>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bookmarkStart w:id="3" w:name="_Hlk74086662"/>
      <w:bookmarkStart w:id="4" w:name="_Hlk72846778"/>
      <w:r>
        <w:rPr>
          <w:rFonts w:asciiTheme="majorHAnsi" w:hAnsiTheme="majorHAnsi" w:cstheme="majorHAnsi"/>
          <w:b/>
          <w:bCs/>
          <w:color w:val="000000" w:themeColor="text1"/>
          <w:sz w:val="26"/>
          <w:szCs w:val="26"/>
          <w:shd w:val="clear" w:color="auto" w:fill="FFFFFF"/>
          <w14:textFill>
            <w14:solidFill>
              <w14:schemeClr w14:val="tx1"/>
            </w14:solidFill>
          </w14:textFill>
        </w:rPr>
        <w:t>2.1. Tìm hiểu các tầng khí quyển</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Mô tả được các tầng khí quyển, đặc điểm chính của tầng đối lưu và tầng bình lưu.</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84"/>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2"/>
          </w:tcPr>
          <w:p>
            <w:pPr>
              <w:pStyle w:val="26"/>
              <w:spacing w:after="0" w:line="240" w:lineRule="auto"/>
              <w:ind w:left="0"/>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1:</w:t>
            </w:r>
            <w:r>
              <w:rPr>
                <w:rFonts w:eastAsia="Times New Roman" w:asciiTheme="majorHAnsi" w:hAnsiTheme="majorHAnsi" w:cstheme="majorHAnsi"/>
                <w:b/>
                <w:color w:val="000000" w:themeColor="text1"/>
                <w:sz w:val="26"/>
                <w:szCs w:val="26"/>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Dựa vào thông tin SGK và hình</w:t>
            </w:r>
            <w:r>
              <w:rPr>
                <w:rFonts w:eastAsia="Times New Roman" w:asciiTheme="majorHAnsi" w:hAnsiTheme="majorHAnsi" w:cstheme="majorHAnsi"/>
                <w:bCs/>
                <w:color w:val="000000" w:themeColor="text1"/>
                <w:sz w:val="26"/>
                <w:szCs w:val="26"/>
                <w14:textFill>
                  <w14:solidFill>
                    <w14:schemeClr w14:val="tx1"/>
                  </w14:solidFill>
                </w14:textFill>
              </w:rPr>
              <w:t xml:space="preserve"> 1</w:t>
            </w:r>
            <w:r>
              <w:rPr>
                <w:rFonts w:eastAsia="Times New Roman" w:asciiTheme="majorHAnsi" w:hAnsiTheme="majorHAnsi" w:cstheme="majorHAnsi"/>
                <w:bCs/>
                <w:color w:val="000000" w:themeColor="text1"/>
                <w:sz w:val="26"/>
                <w:szCs w:val="26"/>
                <w:lang w:val="vi-VN"/>
                <w14:textFill>
                  <w14:solidFill>
                    <w14:schemeClr w14:val="tx1"/>
                  </w14:solidFill>
                </w14:textFill>
              </w:rPr>
              <w:t>, em hãy cho biết:</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Kể tên các tầng của khí quyển?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2"/>
          </w:tcPr>
          <w:p>
            <w:pPr>
              <w:pStyle w:val="26"/>
              <w:spacing w:after="0" w:line="240" w:lineRule="auto"/>
              <w:ind w:left="0"/>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2:</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Tìm hiểu đặc điểm các tầng của khí quyển</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Vòng 1: (nhóm chuyên gia ) </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Nhóm 1,2: Tìm hiểu tầng đối lưu. </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Nhóm 3,4 : Tìm hiểu tầng bình lưu. </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Nhóm 5,6: Tìm hiểu các tầng cao của khí quyển.</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Vòng 2: (nhóm mảnh ghép) Hình thành 6 nhóm mới. Đảm bảo trong nhóm mới đều có ít nhất 1 thành viên của các nhóm cũ. Các thành viên ở nhóm mới sẽ cùng chia sẻ những thông tin đã tìm hiểu được ở nhóm cũ. Sau đó các nhóm hoàn thành bảng sau:</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3"/>
              <w:gridCol w:w="2835"/>
              <w:gridCol w:w="2694"/>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3" w:type="dxa"/>
                  <w:shd w:val="clear" w:color="auto" w:fill="FFFF00"/>
                </w:tcPr>
                <w:p>
                  <w:pPr>
                    <w:spacing w:after="0" w:line="240" w:lineRule="auto"/>
                    <w:jc w:val="center"/>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Tầng khí quyển</w:t>
                  </w:r>
                </w:p>
              </w:tc>
              <w:tc>
                <w:tcPr>
                  <w:tcW w:w="2835" w:type="dxa"/>
                  <w:shd w:val="clear" w:color="auto" w:fill="FFFF00"/>
                </w:tcPr>
                <w:p>
                  <w:pPr>
                    <w:spacing w:after="0" w:line="240" w:lineRule="auto"/>
                    <w:jc w:val="center"/>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Tầng đối lưu</w:t>
                  </w:r>
                </w:p>
              </w:tc>
              <w:tc>
                <w:tcPr>
                  <w:tcW w:w="2694" w:type="dxa"/>
                  <w:shd w:val="clear" w:color="auto" w:fill="FFFF00"/>
                </w:tcPr>
                <w:p>
                  <w:pPr>
                    <w:spacing w:after="0" w:line="240" w:lineRule="auto"/>
                    <w:jc w:val="center"/>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Tầng bình lưu</w:t>
                  </w:r>
                </w:p>
              </w:tc>
              <w:tc>
                <w:tcPr>
                  <w:tcW w:w="2016" w:type="dxa"/>
                  <w:shd w:val="clear" w:color="auto" w:fill="FFFF00"/>
                </w:tcPr>
                <w:p>
                  <w:pPr>
                    <w:spacing w:after="0" w:line="240" w:lineRule="auto"/>
                    <w:jc w:val="center"/>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Các tầng cao của khí quyển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3"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Vị trí</w:t>
                  </w:r>
                </w:p>
              </w:tc>
              <w:tc>
                <w:tcPr>
                  <w:tcW w:w="2835"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694"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016"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3"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Đặc điểm</w:t>
                  </w:r>
                </w:p>
              </w:tc>
              <w:tc>
                <w:tcPr>
                  <w:tcW w:w="2835"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694"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016"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3"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Vai trò</w:t>
                  </w:r>
                </w:p>
              </w:tc>
              <w:tc>
                <w:tcPr>
                  <w:tcW w:w="2835"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694"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016"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r>
          </w:tbl>
          <w:p>
            <w:pPr>
              <w:pStyle w:val="26"/>
              <w:spacing w:after="0" w:line="240" w:lineRule="auto"/>
              <w:ind w:left="0"/>
              <w:rPr>
                <w:rFonts w:eastAsia="Times New Roman" w:asciiTheme="majorHAnsi" w:hAnsiTheme="majorHAnsi" w:cstheme="majorHAnsi"/>
                <w:b/>
                <w:color w:val="000000" w:themeColor="text1"/>
                <w:sz w:val="26"/>
                <w:szCs w:val="26"/>
                <w:lang w:val="vi-V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tcPr>
          <w:p>
            <w:pPr>
              <w:spacing w:after="0" w:line="240" w:lineRule="auto"/>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3: Tìm hiểu thêm về lớp ô-zôn</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Dựa vào thông tin đoạn video: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"https://vnexpress.net/vi-sao-co-lo-hong-tren-tang-ozone-3856641.html" </w:instrText>
            </w:r>
            <w:r>
              <w:rPr>
                <w:color w:val="000000" w:themeColor="text1"/>
                <w14:textFill>
                  <w14:solidFill>
                    <w14:schemeClr w14:val="tx1"/>
                  </w14:solidFill>
                </w14:textFill>
              </w:rPr>
              <w:fldChar w:fldCharType="separate"/>
            </w:r>
            <w:r>
              <w:rPr>
                <w:rStyle w:val="14"/>
                <w:rFonts w:eastAsia="Times New Roman" w:asciiTheme="majorHAnsi" w:hAnsiTheme="majorHAnsi" w:cstheme="majorHAnsi"/>
                <w:bCs/>
                <w:color w:val="000000" w:themeColor="text1"/>
                <w:sz w:val="26"/>
                <w:szCs w:val="26"/>
                <w:lang w:val="vi-VN"/>
                <w14:textFill>
                  <w14:solidFill>
                    <w14:schemeClr w14:val="tx1"/>
                  </w14:solidFill>
                </w14:textFill>
              </w:rPr>
              <w:t>https://vnexpress.net/vi-sao-co-lo-hong-tren-tang-ozone-3856641.html</w:t>
            </w:r>
            <w:r>
              <w:rPr>
                <w:rStyle w:val="14"/>
                <w:rFonts w:eastAsia="Times New Roman" w:asciiTheme="majorHAnsi" w:hAnsiTheme="majorHAnsi" w:cstheme="majorHAnsi"/>
                <w:bCs/>
                <w:color w:val="000000" w:themeColor="text1"/>
                <w:sz w:val="26"/>
                <w:szCs w:val="26"/>
                <w:lang w:val="vi-VN"/>
                <w14:textFill>
                  <w14:solidFill>
                    <w14:schemeClr w14:val="tx1"/>
                  </w14:solidFill>
                </w14:textFill>
              </w:rPr>
              <w:fldChar w:fldCharType="end"/>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kết hợp kiến thức SGK, em hãy cho biết:</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Nguyên nhân làm thủng lớp ô-zôn?</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Khi lớp ô-zôn suy giảm gây ra những hậu quả gì?</w:t>
            </w:r>
          </w:p>
        </w:tc>
        <w:tc>
          <w:tcPr>
            <w:tcW w:w="240" w:type="dxa"/>
            <w:vAlign w:val="center"/>
          </w:tcPr>
          <w:p>
            <w:pPr>
              <w:pStyle w:val="26"/>
              <w:spacing w:after="0" w:line="240" w:lineRule="auto"/>
              <w:ind w:left="0"/>
              <w:jc w:val="right"/>
              <w:rPr>
                <w:rFonts w:eastAsia="Times New Roman" w:asciiTheme="majorHAnsi" w:hAnsiTheme="majorHAnsi" w:cstheme="majorHAnsi"/>
                <w:b/>
                <w:color w:val="000000" w:themeColor="text1"/>
                <w:sz w:val="26"/>
                <w:szCs w:val="26"/>
                <w14:textFill>
                  <w14:solidFill>
                    <w14:schemeClr w14:val="tx1"/>
                  </w14:solidFill>
                </w14:textFill>
              </w:rPr>
            </w:pPr>
          </w:p>
        </w:tc>
      </w:tr>
    </w:tbl>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rPr>
          <w:rFonts w:asciiTheme="majorHAnsi" w:hAnsiTheme="majorHAnsi" w:cstheme="majorHAnsi"/>
          <w:color w:val="000000" w:themeColor="text1"/>
          <w:sz w:val="26"/>
          <w:szCs w:val="26"/>
          <w:lang w:val="vi-VN"/>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r>
        <w:rPr>
          <w:rFonts w:asciiTheme="majorHAnsi" w:hAnsiTheme="majorHAnsi" w:cstheme="majorHAnsi"/>
          <w:color w:val="000000" w:themeColor="text1"/>
          <w:sz w:val="26"/>
          <w:szCs w:val="26"/>
          <w:lang w:val="vi-VN"/>
          <w14:textFill>
            <w14:solidFill>
              <w14:schemeClr w14:val="tx1"/>
            </w14:solidFill>
          </w14:textFill>
        </w:rPr>
        <w:t xml:space="preserve"> thực hiện các nhiệm vụ cá nhân/nhóm.</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Cá nhân/</w:t>
      </w:r>
      <w:r>
        <w:rPr>
          <w:rFonts w:eastAsia="Times New Roman" w:asciiTheme="majorHAnsi" w:hAnsiTheme="majorHAnsi" w:cstheme="majorHAnsi"/>
          <w:bCs/>
          <w:color w:val="000000" w:themeColor="text1"/>
          <w:sz w:val="26"/>
          <w:szCs w:val="26"/>
          <w14:textFill>
            <w14:solidFill>
              <w14:schemeClr w14:val="tx1"/>
            </w14:solidFill>
          </w14:textFill>
        </w:rPr>
        <w:t>nhóm báo cáo kết quả làm việc.</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 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Giáo viên hướng dẫn học sinh điều chỉnh, hoàn thiện kết quả và ghi chép kiến thức, chốt lại nội dung học tập.</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116B8B" w:themeColor="accent1" w:themeShade="80"/>
                <w:sz w:val="26"/>
                <w:szCs w:val="26"/>
              </w:rPr>
              <w:t>1. Các tầng khí quyển</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Khí quyển gồm: Tầng đối lưu, tồng bình lưu và các tầng cao của khí quyển</w:t>
            </w:r>
          </w:p>
          <w:p>
            <w:pPr>
              <w:spacing w:after="0" w:line="240" w:lineRule="auto"/>
              <w:jc w:val="both"/>
              <w:rPr>
                <w:rFonts w:eastAsia="Times New Roman" w:asciiTheme="majorHAnsi" w:hAnsiTheme="majorHAnsi" w:cstheme="majorHAnsi"/>
                <w:bCs/>
                <w:color w:val="116B8B" w:themeColor="accent1" w:themeShade="80"/>
                <w:sz w:val="26"/>
                <w:szCs w:val="26"/>
                <w:lang w:val="vi-VN"/>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3"/>
              <w:gridCol w:w="3260"/>
              <w:gridCol w:w="2829"/>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shd w:val="clear" w:color="auto" w:fill="FFFF00"/>
                </w:tcPr>
                <w:p>
                  <w:pPr>
                    <w:spacing w:after="0" w:line="240" w:lineRule="auto"/>
                    <w:jc w:val="center"/>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116B8B" w:themeColor="accent1" w:themeShade="80"/>
                      <w:sz w:val="26"/>
                      <w:szCs w:val="26"/>
                      <w:lang w:val="vi-VN"/>
                    </w:rPr>
                    <w:t>Tầng khí quyển</w:t>
                  </w:r>
                </w:p>
              </w:tc>
              <w:tc>
                <w:tcPr>
                  <w:tcW w:w="3260" w:type="dxa"/>
                  <w:shd w:val="clear" w:color="auto" w:fill="FFFF00"/>
                </w:tcPr>
                <w:p>
                  <w:pPr>
                    <w:spacing w:after="0" w:line="240" w:lineRule="auto"/>
                    <w:jc w:val="center"/>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116B8B" w:themeColor="accent1" w:themeShade="80"/>
                      <w:sz w:val="26"/>
                      <w:szCs w:val="26"/>
                      <w:lang w:val="vi-VN"/>
                    </w:rPr>
                    <w:t>Tầng đối lưu</w:t>
                  </w:r>
                </w:p>
              </w:tc>
              <w:tc>
                <w:tcPr>
                  <w:tcW w:w="2829" w:type="dxa"/>
                  <w:shd w:val="clear" w:color="auto" w:fill="FFFF00"/>
                </w:tcPr>
                <w:p>
                  <w:pPr>
                    <w:spacing w:after="0" w:line="240" w:lineRule="auto"/>
                    <w:jc w:val="center"/>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116B8B" w:themeColor="accent1" w:themeShade="80"/>
                      <w:sz w:val="26"/>
                      <w:szCs w:val="26"/>
                      <w:lang w:val="vi-VN"/>
                    </w:rPr>
                    <w:t>Tầng bình lưu</w:t>
                  </w:r>
                </w:p>
              </w:tc>
              <w:tc>
                <w:tcPr>
                  <w:tcW w:w="2300" w:type="dxa"/>
                  <w:shd w:val="clear" w:color="auto" w:fill="FFFF00"/>
                </w:tcPr>
                <w:p>
                  <w:pPr>
                    <w:spacing w:after="0" w:line="240" w:lineRule="auto"/>
                    <w:jc w:val="center"/>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116B8B" w:themeColor="accent1" w:themeShade="80"/>
                      <w:sz w:val="26"/>
                      <w:szCs w:val="26"/>
                      <w:lang w:val="vi-VN"/>
                    </w:rPr>
                    <w:t>Các tầng cao của khí quyển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Vị trí</w:t>
                  </w:r>
                </w:p>
              </w:tc>
              <w:tc>
                <w:tcPr>
                  <w:tcW w:w="3260" w:type="dxa"/>
                </w:tcPr>
                <w:p>
                  <w:pPr>
                    <w:spacing w:after="0" w:line="240" w:lineRule="auto"/>
                    <w:rPr>
                      <w:rFonts w:eastAsia="Times New Roman" w:asciiTheme="majorHAnsi" w:hAnsiTheme="majorHAnsi" w:cstheme="majorHAnsi"/>
                      <w:bCs/>
                      <w:color w:val="116B8B" w:themeColor="accent1" w:themeShade="80"/>
                      <w:sz w:val="26"/>
                      <w:szCs w:val="26"/>
                    </w:rPr>
                  </w:pPr>
                  <w:r>
                    <w:rPr>
                      <w:rFonts w:eastAsia="Times New Roman" w:asciiTheme="majorHAnsi" w:hAnsiTheme="majorHAnsi" w:cstheme="majorHAnsi"/>
                      <w:bCs/>
                      <w:color w:val="116B8B" w:themeColor="accent1" w:themeShade="80"/>
                      <w:sz w:val="26"/>
                      <w:szCs w:val="26"/>
                      <w:lang w:val="vi-VN"/>
                    </w:rPr>
                    <w:t xml:space="preserve">0 </w:t>
                  </w:r>
                  <w:r>
                    <w:rPr>
                      <w:rFonts w:eastAsia="Times New Roman" w:asciiTheme="majorHAnsi" w:hAnsiTheme="majorHAnsi" w:cstheme="majorHAnsi"/>
                      <w:bCs/>
                      <w:color w:val="116B8B" w:themeColor="accent1" w:themeShade="80"/>
                      <w:sz w:val="26"/>
                      <w:szCs w:val="26"/>
                    </w:rPr>
                    <w:t>– 16 km</w:t>
                  </w:r>
                </w:p>
              </w:tc>
              <w:tc>
                <w:tcPr>
                  <w:tcW w:w="2829"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rPr>
                    <w:t xml:space="preserve">16 – 50 </w:t>
                  </w:r>
                  <w:r>
                    <w:rPr>
                      <w:rFonts w:eastAsia="Times New Roman" w:asciiTheme="majorHAnsi" w:hAnsiTheme="majorHAnsi" w:cstheme="majorHAnsi"/>
                      <w:bCs/>
                      <w:color w:val="116B8B" w:themeColor="accent1" w:themeShade="80"/>
                      <w:sz w:val="26"/>
                      <w:szCs w:val="26"/>
                      <w:lang w:val="vi-VN"/>
                    </w:rPr>
                    <w:t>km</w:t>
                  </w:r>
                </w:p>
              </w:tc>
              <w:tc>
                <w:tcPr>
                  <w:tcW w:w="2300"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xml:space="preserve">Từ </w:t>
                  </w:r>
                  <w:r>
                    <w:rPr>
                      <w:rFonts w:eastAsia="Times New Roman" w:asciiTheme="majorHAnsi" w:hAnsiTheme="majorHAnsi" w:cstheme="majorHAnsi"/>
                      <w:bCs/>
                      <w:color w:val="116B8B" w:themeColor="accent1" w:themeShade="80"/>
                      <w:sz w:val="26"/>
                      <w:szCs w:val="26"/>
                    </w:rPr>
                    <w:t>50</w:t>
                  </w:r>
                  <w:r>
                    <w:rPr>
                      <w:rFonts w:eastAsia="Times New Roman" w:asciiTheme="majorHAnsi" w:hAnsiTheme="majorHAnsi" w:cstheme="majorHAnsi"/>
                      <w:bCs/>
                      <w:color w:val="116B8B" w:themeColor="accent1" w:themeShade="80"/>
                      <w:sz w:val="26"/>
                      <w:szCs w:val="26"/>
                      <w:lang w:val="vi-VN"/>
                    </w:rPr>
                    <w:t xml:space="preserve"> km trở lên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1293"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Đặc điểm</w:t>
                  </w:r>
                </w:p>
              </w:tc>
              <w:tc>
                <w:tcPr>
                  <w:tcW w:w="3260" w:type="dxa"/>
                </w:tcPr>
                <w:p>
                  <w:pPr>
                    <w:spacing w:after="0" w:line="240" w:lineRule="auto"/>
                    <w:rPr>
                      <w:rFonts w:eastAsia="Times New Roman" w:asciiTheme="majorHAnsi" w:hAnsiTheme="majorHAnsi" w:cstheme="majorHAnsi"/>
                      <w:bCs/>
                      <w:color w:val="116B8B" w:themeColor="accent1" w:themeShade="80"/>
                      <w:sz w:val="26"/>
                      <w:szCs w:val="26"/>
                    </w:rPr>
                  </w:pPr>
                  <w:r>
                    <w:rPr>
                      <w:rFonts w:eastAsia="Times New Roman" w:asciiTheme="majorHAnsi" w:hAnsiTheme="majorHAnsi" w:cstheme="majorHAnsi"/>
                      <w:bCs/>
                      <w:color w:val="116B8B" w:themeColor="accent1" w:themeShade="80"/>
                      <w:sz w:val="26"/>
                      <w:szCs w:val="26"/>
                    </w:rPr>
                    <w:t>- Nhiệt độ giảm theo độ cao</w:t>
                  </w:r>
                  <w:r>
                    <w:rPr>
                      <w:rFonts w:eastAsia="Times New Roman" w:asciiTheme="majorHAnsi" w:hAnsiTheme="majorHAnsi" w:cstheme="majorHAnsi"/>
                      <w:bCs/>
                      <w:color w:val="116B8B" w:themeColor="accent1" w:themeShade="80"/>
                      <w:sz w:val="26"/>
                      <w:szCs w:val="26"/>
                      <w:lang w:val="vi-VN"/>
                    </w:rPr>
                    <w:t>, cứ lên cao 100m nhiệt độ giảm 0,6</w:t>
                  </w:r>
                  <w:r>
                    <w:rPr>
                      <w:rFonts w:eastAsia="Times New Roman" w:asciiTheme="majorHAnsi" w:hAnsiTheme="majorHAnsi" w:cstheme="majorHAnsi"/>
                      <w:bCs/>
                      <w:color w:val="116B8B" w:themeColor="accent1" w:themeShade="80"/>
                      <w:sz w:val="26"/>
                      <w:szCs w:val="26"/>
                      <w:vertAlign w:val="superscript"/>
                      <w:lang w:val="vi-VN"/>
                    </w:rPr>
                    <w:t>0</w:t>
                  </w:r>
                  <w:r>
                    <w:rPr>
                      <w:rFonts w:eastAsia="Times New Roman" w:asciiTheme="majorHAnsi" w:hAnsiTheme="majorHAnsi" w:cstheme="majorHAnsi"/>
                      <w:bCs/>
                      <w:color w:val="116B8B" w:themeColor="accent1" w:themeShade="80"/>
                      <w:sz w:val="26"/>
                      <w:szCs w:val="26"/>
                      <w:lang w:val="vi-VN"/>
                    </w:rPr>
                    <w:t>C.</w:t>
                  </w:r>
                  <w:r>
                    <w:rPr>
                      <w:rFonts w:eastAsia="Times New Roman" w:asciiTheme="majorHAnsi" w:hAnsiTheme="majorHAnsi" w:cstheme="majorHAnsi"/>
                      <w:bCs/>
                      <w:color w:val="116B8B" w:themeColor="accent1" w:themeShade="80"/>
                      <w:sz w:val="26"/>
                      <w:szCs w:val="26"/>
                    </w:rPr>
                    <w:t xml:space="preserve"> </w:t>
                  </w:r>
                </w:p>
                <w:p>
                  <w:pPr>
                    <w:spacing w:after="0" w:line="240" w:lineRule="auto"/>
                    <w:rPr>
                      <w:rFonts w:eastAsia="Times New Roman" w:asciiTheme="majorHAnsi" w:hAnsiTheme="majorHAnsi" w:cstheme="majorHAnsi"/>
                      <w:bCs/>
                      <w:color w:val="116B8B" w:themeColor="accent1" w:themeShade="80"/>
                      <w:sz w:val="26"/>
                      <w:szCs w:val="26"/>
                    </w:rPr>
                  </w:pPr>
                  <w:r>
                    <w:rPr>
                      <w:rFonts w:eastAsia="Times New Roman" w:asciiTheme="majorHAnsi" w:hAnsiTheme="majorHAnsi" w:cstheme="majorHAnsi"/>
                      <w:bCs/>
                      <w:color w:val="116B8B" w:themeColor="accent1" w:themeShade="80"/>
                      <w:sz w:val="26"/>
                      <w:szCs w:val="26"/>
                    </w:rPr>
                    <w:t>- Không khí chuyển động theo chiều thẳng đứng.</w:t>
                  </w:r>
                </w:p>
                <w:p>
                  <w:pPr>
                    <w:spacing w:after="0" w:line="240" w:lineRule="auto"/>
                    <w:rPr>
                      <w:rFonts w:eastAsia="Times New Roman" w:asciiTheme="majorHAnsi" w:hAnsiTheme="majorHAnsi" w:cstheme="majorHAnsi"/>
                      <w:bCs/>
                      <w:color w:val="116B8B" w:themeColor="accent1" w:themeShade="80"/>
                      <w:sz w:val="26"/>
                      <w:szCs w:val="26"/>
                      <w:lang w:val="vi-VN"/>
                    </w:rPr>
                  </w:pPr>
                </w:p>
              </w:tc>
              <w:tc>
                <w:tcPr>
                  <w:tcW w:w="2829" w:type="dxa"/>
                </w:tcPr>
                <w:p>
                  <w:pPr>
                    <w:spacing w:after="0" w:line="240" w:lineRule="auto"/>
                    <w:rPr>
                      <w:rFonts w:eastAsia="Times New Roman" w:asciiTheme="majorHAnsi" w:hAnsiTheme="majorHAnsi" w:cstheme="majorHAnsi"/>
                      <w:bCs/>
                      <w:color w:val="116B8B" w:themeColor="accent1" w:themeShade="80"/>
                      <w:sz w:val="26"/>
                      <w:szCs w:val="26"/>
                    </w:rPr>
                  </w:pPr>
                  <w:r>
                    <w:rPr>
                      <w:rFonts w:eastAsia="Times New Roman" w:asciiTheme="majorHAnsi" w:hAnsiTheme="majorHAnsi" w:cstheme="majorHAnsi"/>
                      <w:bCs/>
                      <w:color w:val="116B8B" w:themeColor="accent1" w:themeShade="80"/>
                      <w:sz w:val="26"/>
                      <w:szCs w:val="26"/>
                    </w:rPr>
                    <w:t>- Nhiệt độ tăng theo độ cao.</w:t>
                  </w:r>
                </w:p>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rPr>
                    <w:t xml:space="preserve">- </w:t>
                  </w:r>
                  <w:r>
                    <w:rPr>
                      <w:rFonts w:eastAsia="Times New Roman" w:asciiTheme="majorHAnsi" w:hAnsiTheme="majorHAnsi" w:cstheme="majorHAnsi"/>
                      <w:bCs/>
                      <w:color w:val="116B8B" w:themeColor="accent1" w:themeShade="80"/>
                      <w:sz w:val="26"/>
                      <w:szCs w:val="26"/>
                      <w:lang w:val="vi-VN"/>
                    </w:rPr>
                    <w:t xml:space="preserve">Không khí chuyển động theo luồng ngang, </w:t>
                  </w:r>
                </w:p>
              </w:tc>
              <w:tc>
                <w:tcPr>
                  <w:tcW w:w="2300"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rPr>
                    <w:t>- Không khí cực loãng.</w:t>
                  </w:r>
                </w:p>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rPr>
                    <w:t xml:space="preserve">- Có </w:t>
                  </w:r>
                  <w:r>
                    <w:rPr>
                      <w:rFonts w:eastAsia="Times New Roman" w:asciiTheme="majorHAnsi" w:hAnsiTheme="majorHAnsi" w:cstheme="majorHAnsi"/>
                      <w:bCs/>
                      <w:color w:val="116B8B" w:themeColor="accent1" w:themeShade="80"/>
                      <w:sz w:val="26"/>
                      <w:szCs w:val="26"/>
                      <w:lang w:val="vi-VN"/>
                    </w:rPr>
                    <w:t>hiện tượng sao băng, cực quang.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Vai trò</w:t>
                  </w:r>
                </w:p>
              </w:tc>
              <w:tc>
                <w:tcPr>
                  <w:tcW w:w="3260"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xml:space="preserve">Là nơi sinh ra các hiện tượng thời tiết như mây, mưa, </w:t>
                  </w:r>
                  <w:r>
                    <w:rPr>
                      <w:rFonts w:eastAsia="Times New Roman" w:asciiTheme="majorHAnsi" w:hAnsiTheme="majorHAnsi" w:cstheme="majorHAnsi"/>
                      <w:bCs/>
                      <w:color w:val="116B8B" w:themeColor="accent1" w:themeShade="80"/>
                      <w:sz w:val="26"/>
                      <w:szCs w:val="26"/>
                    </w:rPr>
                    <w:t>sấm sét</w:t>
                  </w:r>
                  <w:r>
                    <w:rPr>
                      <w:rFonts w:eastAsia="Times New Roman" w:asciiTheme="majorHAnsi" w:hAnsiTheme="majorHAnsi" w:cstheme="majorHAnsi"/>
                      <w:bCs/>
                      <w:color w:val="116B8B" w:themeColor="accent1" w:themeShade="80"/>
                      <w:sz w:val="26"/>
                      <w:szCs w:val="26"/>
                      <w:lang w:val="vi-VN"/>
                    </w:rPr>
                    <w:t>.. =&gt; ảnh hưởng lớn đến đời sống con người và các loài sinh vật.</w:t>
                  </w:r>
                </w:p>
              </w:tc>
              <w:tc>
                <w:tcPr>
                  <w:tcW w:w="2829"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Chứa lớp ô-zôn bảo vệ sự sống trên TĐ, ngăn cản phần lớn tia cực tím từ MT.</w:t>
                  </w:r>
                </w:p>
              </w:tc>
              <w:tc>
                <w:tcPr>
                  <w:tcW w:w="2300" w:type="dxa"/>
                </w:tcPr>
                <w:p>
                  <w:pPr>
                    <w:spacing w:after="0" w:line="240" w:lineRule="auto"/>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Ít ảnh hưởng trược tiếp đến các yếu tố tự nhiên và con người.</w:t>
                  </w:r>
                </w:p>
              </w:tc>
            </w:tr>
          </w:tbl>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p>
        </w:tc>
      </w:tr>
    </w:tbl>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p>
    <w:p>
      <w:pPr>
        <w:spacing w:after="0" w:line="240" w:lineRule="auto"/>
        <w:jc w:val="both"/>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2.3.</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Tìm hiểu về các khối khí</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Kể được tên và nêu được đặc điểm về nhiệt độ, độ ẩm của một số khối khí.</w:t>
      </w:r>
    </w:p>
    <w:p>
      <w:pPr>
        <w:pStyle w:val="26"/>
        <w:spacing w:after="0" w:line="240" w:lineRule="auto"/>
        <w:ind w:left="0"/>
        <w:rPr>
          <w:rFonts w:eastAsia="Times New Roman" w:asciiTheme="majorHAnsi" w:hAnsiTheme="majorHAnsi" w:cstheme="majorHAnsi"/>
          <w:b/>
          <w:color w:val="000000" w:themeColor="text1"/>
          <w:sz w:val="26"/>
          <w:szCs w:val="26"/>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r>
        <w:rPr>
          <w:rFonts w:eastAsia="Times New Roman" w:asciiTheme="majorHAnsi" w:hAnsiTheme="majorHAnsi" w:cstheme="majorHAnsi"/>
          <w:b/>
          <w:color w:val="000000" w:themeColor="text1"/>
          <w:sz w:val="26"/>
          <w:szCs w:val="26"/>
          <w14:textFill>
            <w14:solidFill>
              <w14:schemeClr w14:val="tx1"/>
            </w14:solidFill>
          </w14:textFill>
        </w:rPr>
        <w:t xml:space="preserve"> </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34"/>
        <w:gridCol w:w="3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9534" w:type="dxa"/>
          </w:tcPr>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Nhiệm vụ </w:t>
            </w:r>
            <w:r>
              <w:rPr>
                <w:rFonts w:asciiTheme="majorHAnsi" w:hAnsiTheme="majorHAnsi" w:cstheme="majorHAnsi"/>
                <w:b/>
                <w:color w:val="000000" w:themeColor="text1"/>
                <w:sz w:val="26"/>
                <w:szCs w:val="26"/>
                <w:shd w:val="clear" w:color="auto" w:fill="FFFFFF"/>
                <w14:textFill>
                  <w14:solidFill>
                    <w14:schemeClr w14:val="tx1"/>
                  </w14:solidFill>
                </w14:textFill>
              </w:rPr>
              <w:t>1</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 xml:space="preserve">  GV cho HS quan sát hình ảnh sau</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Yêu cầu HS lên xác định đường xích đạo, chí tuyến và vòng cực?</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Dựa vào vĩ độ, người ta đã phân chia thành những khối khí nào?</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Dựa vào bề mặt tiếp xúc, các khối khí được phân chia như thế nào?</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p>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p>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p>
        </w:tc>
        <w:tc>
          <w:tcPr>
            <w:tcW w:w="390" w:type="dxa"/>
            <w:vAlign w:val="center"/>
          </w:tcPr>
          <w:p>
            <w:pPr>
              <w:spacing w:after="0" w:line="240" w:lineRule="auto"/>
              <w:jc w:val="right"/>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2"/>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14:textFill>
                  <w14:solidFill>
                    <w14:schemeClr w14:val="tx1"/>
                  </w14:solidFill>
                </w14:textFill>
              </w:rPr>
              <w:t>Nhiệm vụ 2:</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Hoàn thành nội dung bài tập sau để tìm hiểu đặc điểm và tính chất của các khối khí</w:t>
            </w:r>
            <w:r>
              <w:rPr>
                <w:rFonts w:asciiTheme="majorHAnsi" w:hAnsiTheme="majorHAnsi" w:cstheme="majorHAnsi"/>
                <w:bCs/>
                <w:color w:val="000000" w:themeColor="text1"/>
                <w:sz w:val="26"/>
                <w:szCs w:val="26"/>
                <w:shd w:val="clear" w:color="auto" w:fill="FFFFFF"/>
                <w14:textFill>
                  <w14:solidFill>
                    <w14:schemeClr w14:val="tx1"/>
                  </w14:solidFill>
                </w14:textFill>
              </w:rPr>
              <w:t>.</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Dựa vào thông tin SGK, em hãy ghép kiến thức ở cột A và cột B sao cho phù hợp:</w:t>
            </w:r>
          </w:p>
          <w:tbl>
            <w:tblPr>
              <w:tblStyle w:val="13"/>
              <w:tblW w:w="96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2862"/>
              <w:gridCol w:w="5528"/>
              <w:gridCol w:w="1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38" w:hRule="atLeast"/>
              </w:trPr>
              <w:tc>
                <w:tcPr>
                  <w:tcW w:w="2862" w:type="dxa"/>
                  <w:tcBorders>
                    <w:top w:val="single" w:color="000000" w:sz="4" w:space="0"/>
                    <w:left w:val="single" w:color="000000" w:sz="4" w:space="0"/>
                    <w:bottom w:val="single" w:color="000000" w:sz="4" w:space="0"/>
                    <w:right w:val="single" w:color="000000" w:sz="4" w:space="0"/>
                  </w:tcBorders>
                  <w:shd w:val="clear" w:color="auto" w:fill="FFFF00"/>
                </w:tcPr>
                <w:p>
                  <w:pPr>
                    <w:spacing w:after="0" w:line="288" w:lineRule="auto"/>
                    <w:jc w:val="center"/>
                    <w:rPr>
                      <w:b/>
                      <w:color w:val="000000" w:themeColor="text1"/>
                      <w:sz w:val="26"/>
                      <w:szCs w:val="26"/>
                      <w14:textFill>
                        <w14:solidFill>
                          <w14:schemeClr w14:val="tx1"/>
                        </w14:solidFill>
                      </w14:textFill>
                    </w:rPr>
                  </w:pPr>
                  <w:bookmarkStart w:id="5" w:name="_Hlk76495644"/>
                  <w:r>
                    <w:rPr>
                      <w:b/>
                      <w:color w:val="000000" w:themeColor="text1"/>
                      <w:sz w:val="26"/>
                      <w:szCs w:val="26"/>
                      <w14:textFill>
                        <w14:solidFill>
                          <w14:schemeClr w14:val="tx1"/>
                        </w14:solidFill>
                      </w14:textFill>
                    </w:rPr>
                    <w:t>A</w:t>
                  </w:r>
                </w:p>
              </w:tc>
              <w:tc>
                <w:tcPr>
                  <w:tcW w:w="5528" w:type="dxa"/>
                  <w:tcBorders>
                    <w:top w:val="single" w:color="000000" w:sz="4" w:space="0"/>
                    <w:left w:val="single" w:color="000000" w:sz="4" w:space="0"/>
                    <w:bottom w:val="single" w:color="000000" w:sz="4" w:space="0"/>
                    <w:right w:val="single" w:color="000000" w:sz="4" w:space="0"/>
                  </w:tcBorders>
                  <w:shd w:val="clear" w:color="auto" w:fill="FFFF00"/>
                </w:tcPr>
                <w:p>
                  <w:pPr>
                    <w:spacing w:after="0" w:line="288" w:lineRule="auto"/>
                    <w:jc w:val="center"/>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w:t>
                  </w:r>
                </w:p>
              </w:tc>
              <w:tc>
                <w:tcPr>
                  <w:tcW w:w="1278" w:type="dxa"/>
                  <w:tcBorders>
                    <w:top w:val="single" w:color="000000" w:sz="4" w:space="0"/>
                    <w:left w:val="single" w:color="000000" w:sz="4" w:space="0"/>
                    <w:bottom w:val="single" w:color="000000" w:sz="4" w:space="0"/>
                    <w:right w:val="single" w:color="000000" w:sz="4" w:space="0"/>
                  </w:tcBorders>
                  <w:shd w:val="clear" w:color="auto" w:fill="FFFF00"/>
                </w:tcPr>
                <w:p>
                  <w:pPr>
                    <w:spacing w:after="0" w:line="288" w:lineRule="auto"/>
                    <w:jc w:val="center"/>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Trả lời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412" w:hRule="atLeast"/>
              </w:trPr>
              <w:tc>
                <w:tcPr>
                  <w:tcW w:w="2862" w:type="dxa"/>
                  <w:tcBorders>
                    <w:top w:val="single" w:color="000000" w:sz="4" w:space="0"/>
                    <w:left w:val="single" w:color="000000" w:sz="4" w:space="0"/>
                    <w:bottom w:val="single" w:color="000000" w:sz="4" w:space="0"/>
                    <w:right w:val="single" w:color="000000" w:sz="4" w:space="0"/>
                  </w:tcBorders>
                  <w:shd w:val="clear" w:color="auto" w:fill="auto"/>
                </w:tcPr>
                <w:p>
                  <w:pPr>
                    <w:pBdr>
                      <w:top w:val="none" w:color="auto" w:sz="0" w:space="0"/>
                      <w:left w:val="none" w:color="auto" w:sz="0" w:space="0"/>
                      <w:bottom w:val="none" w:color="auto" w:sz="0" w:space="0"/>
                      <w:right w:val="none" w:color="auto" w:sz="0" w:space="0"/>
                      <w:between w:val="none" w:color="auto" w:sz="0" w:space="0"/>
                    </w:pBd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1. Khối khí nóng.</w:t>
                  </w:r>
                </w:p>
                <w:p>
                  <w:pPr>
                    <w:pBdr>
                      <w:top w:val="none" w:color="auto" w:sz="0" w:space="0"/>
                      <w:left w:val="none" w:color="auto" w:sz="0" w:space="0"/>
                      <w:bottom w:val="none" w:color="auto" w:sz="0" w:space="0"/>
                      <w:right w:val="none" w:color="auto" w:sz="0" w:space="0"/>
                      <w:between w:val="none" w:color="auto" w:sz="0" w:space="0"/>
                    </w:pBd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2. Khối khí lạnh.</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3. Khối khí đại dương.</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4. Khối khí lục địa.</w:t>
                  </w:r>
                </w:p>
              </w:tc>
              <w:tc>
                <w:tcPr>
                  <w:tcW w:w="5528" w:type="dxa"/>
                  <w:tcBorders>
                    <w:top w:val="single" w:color="000000" w:sz="4" w:space="0"/>
                    <w:left w:val="single" w:color="000000" w:sz="4" w:space="0"/>
                    <w:bottom w:val="single" w:color="000000" w:sz="4" w:space="0"/>
                    <w:right w:val="single" w:color="000000" w:sz="4" w:space="0"/>
                  </w:tcBorders>
                  <w:shd w:val="clear" w:color="auto" w:fill="auto"/>
                </w:tcPr>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a) Hình thành ở vĩ độ cao, nhiệt độ thấp.</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b) Hình thành ở biển, đại dương, độ ẩm lớn.</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c) Hình thành ở vĩ độ thấp, nhiệt độ cao.</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d) Hình thành ở lục địa, tương đối khô.</w:t>
                  </w:r>
                </w:p>
              </w:tc>
              <w:tc>
                <w:tcPr>
                  <w:tcW w:w="1278" w:type="dxa"/>
                  <w:tcBorders>
                    <w:top w:val="single" w:color="000000" w:sz="4" w:space="0"/>
                    <w:left w:val="single" w:color="000000" w:sz="4" w:space="0"/>
                    <w:bottom w:val="single" w:color="000000" w:sz="4" w:space="0"/>
                    <w:right w:val="single" w:color="000000" w:sz="4" w:space="0"/>
                  </w:tcBorders>
                  <w:shd w:val="clear" w:color="auto" w:fill="auto"/>
                </w:tcPr>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1-</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2-</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3-</w:t>
                  </w:r>
                </w:p>
                <w:p>
                  <w:pPr>
                    <w:spacing w:after="0" w:line="288" w:lineRule="auto"/>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4-</w:t>
                  </w:r>
                </w:p>
              </w:tc>
            </w:tr>
            <w:bookmarkEnd w:id="5"/>
          </w:tbl>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2"/>
          </w:tcPr>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14:textFill>
                  <w14:solidFill>
                    <w14:schemeClr w14:val="tx1"/>
                  </w14:solidFill>
                </w14:textFill>
              </w:rPr>
              <w:t>- Dựa vào nội dung bảng kiến thức vừa hoàn thiện, em hãy cho biết:</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Đặc điểm của khối khí nhiệt đới có bề mặt tiếp xúc là đại dương?</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w:t>
            </w:r>
            <w:r>
              <w:rPr>
                <w:color w:val="000000" w:themeColor="text1"/>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14:textFill>
                  <w14:solidFill>
                    <w14:schemeClr w14:val="tx1"/>
                  </w14:solidFill>
                </w14:textFill>
              </w:rPr>
              <w:t>Đặc điểm của khối khí nhiệt đới có bề mặt tiếp xúc là lục địa?</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Các khối khí có ảnh hưởng như thế nào đến thời tiết nơi chúng đi qua? Lấy ví dụ?</w:t>
            </w:r>
          </w:p>
        </w:tc>
      </w:tr>
    </w:tbl>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Gọi </w:t>
      </w:r>
      <w:r>
        <w:rPr>
          <w:rFonts w:eastAsia="Times New Roman" w:asciiTheme="majorHAnsi" w:hAnsiTheme="majorHAnsi" w:cstheme="majorHAnsi"/>
          <w:bCs/>
          <w:color w:val="000000" w:themeColor="text1"/>
          <w:sz w:val="26"/>
          <w:szCs w:val="26"/>
          <w14:textFill>
            <w14:solidFill>
              <w14:schemeClr w14:val="tx1"/>
            </w14:solidFill>
          </w14:textFill>
        </w:rPr>
        <w:t>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bất kì trả lời câu hỏi.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116B8B" w:themeColor="accent1" w:themeShade="80"/>
                <w:sz w:val="26"/>
                <w:szCs w:val="26"/>
              </w:rPr>
            </w:pPr>
            <w:r>
              <w:rPr>
                <w:rFonts w:eastAsia="Times New Roman" w:asciiTheme="majorHAnsi" w:hAnsiTheme="majorHAnsi" w:cstheme="majorHAnsi"/>
                <w:b/>
                <w:color w:val="116B8B" w:themeColor="accent1" w:themeShade="80"/>
                <w:sz w:val="26"/>
                <w:szCs w:val="26"/>
                <w:lang w:val="vi-VN"/>
              </w:rPr>
              <w:t>2.</w:t>
            </w:r>
            <w:r>
              <w:rPr>
                <w:rFonts w:eastAsia="Times New Roman" w:asciiTheme="majorHAnsi" w:hAnsiTheme="majorHAnsi" w:cstheme="majorHAnsi"/>
                <w:b/>
                <w:color w:val="116B8B" w:themeColor="accent1" w:themeShade="80"/>
                <w:sz w:val="26"/>
                <w:szCs w:val="26"/>
              </w:rPr>
              <w:t xml:space="preserve"> Các khối khí</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xml:space="preserve">- Khối khí nóng: hình thành trên các vùng vĩ độ thấp, có nhiệt độ tương đối cao. </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Khối khí lạnh: hình thành trên các vùng vĩ độ cao, có nhiệt độ tương đối thấp.</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Khối khí đại dương: hình thành trên các biển và đại dương, có độ ẩm lớn.</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116B8B" w:themeColor="accent1" w:themeShade="80"/>
                <w:sz w:val="26"/>
                <w:szCs w:val="26"/>
                <w:lang w:val="vi-VN"/>
              </w:rPr>
              <w:t>- Khối khí lục địa: hình thành trên các vùng đất liền có tình chất tương đối khô.</w:t>
            </w:r>
          </w:p>
        </w:tc>
      </w:tr>
      <w:bookmarkEnd w:id="3"/>
      <w:bookmarkEnd w:id="4"/>
    </w:tbl>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2.3.</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Tìm hiểu về</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khí áp. Các đai khí áp trên Trái Đất</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Trình bày được sự phân bố các đai khí áp trên Trái Đất.</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Biết cách sử dụng khí áp kế</w:t>
      </w:r>
    </w:p>
    <w:p>
      <w:pPr>
        <w:pStyle w:val="26"/>
        <w:spacing w:after="0" w:line="240" w:lineRule="auto"/>
        <w:ind w:left="0"/>
        <w:rPr>
          <w:rFonts w:eastAsia="Times New Roman" w:asciiTheme="majorHAnsi" w:hAnsiTheme="majorHAnsi" w:cstheme="majorHAnsi"/>
          <w:b/>
          <w:color w:val="000000" w:themeColor="text1"/>
          <w:sz w:val="26"/>
          <w:szCs w:val="26"/>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r>
        <w:rPr>
          <w:rFonts w:eastAsia="Times New Roman" w:asciiTheme="majorHAnsi" w:hAnsiTheme="majorHAnsi" w:cstheme="majorHAnsi"/>
          <w:b/>
          <w:color w:val="000000" w:themeColor="text1"/>
          <w:sz w:val="26"/>
          <w:szCs w:val="26"/>
          <w14:textFill>
            <w14:solidFill>
              <w14:schemeClr w14:val="tx1"/>
            </w14:solidFill>
          </w14:textFill>
        </w:rPr>
        <w:t xml:space="preserve"> </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6"/>
        <w:tblW w:w="100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26"/>
        <w:gridCol w:w="2738"/>
        <w:gridCol w:w="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2" w:hRule="atLeast"/>
        </w:trPr>
        <w:tc>
          <w:tcPr>
            <w:tcW w:w="10079" w:type="dxa"/>
            <w:gridSpan w:val="3"/>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Nhiệm vụ 1: </w:t>
            </w:r>
            <w:r>
              <w:rPr>
                <w:rFonts w:asciiTheme="majorHAnsi" w:hAnsiTheme="majorHAnsi" w:cstheme="majorHAnsi"/>
                <w:bCs/>
                <w:color w:val="000000" w:themeColor="text1"/>
                <w:sz w:val="26"/>
                <w:szCs w:val="26"/>
                <w:shd w:val="clear" w:color="auto" w:fill="FFFFFF"/>
                <w14:textFill>
                  <w14:solidFill>
                    <w14:schemeClr w14:val="tx1"/>
                  </w14:solidFill>
                </w14:textFill>
              </w:rPr>
              <w:t>Tìm hiểu về khái niệm khí áp</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Truy cập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"https://khoahoc.tv/khi-quyen-trai-dat-nang-bao-nhieu-can-92425" </w:instrText>
            </w:r>
            <w:r>
              <w:rPr>
                <w:color w:val="000000" w:themeColor="text1"/>
                <w14:textFill>
                  <w14:solidFill>
                    <w14:schemeClr w14:val="tx1"/>
                  </w14:solidFill>
                </w14:textFill>
              </w:rPr>
              <w:fldChar w:fldCharType="separate"/>
            </w:r>
            <w:r>
              <w:rPr>
                <w:rStyle w:val="14"/>
                <w:rFonts w:asciiTheme="majorHAnsi" w:hAnsiTheme="majorHAnsi" w:cstheme="majorHAnsi"/>
                <w:bCs/>
                <w:color w:val="000000" w:themeColor="text1"/>
                <w:sz w:val="26"/>
                <w:szCs w:val="26"/>
                <w:shd w:val="clear" w:color="auto" w:fill="FFFFFF"/>
                <w14:textFill>
                  <w14:solidFill>
                    <w14:schemeClr w14:val="tx1"/>
                  </w14:solidFill>
                </w14:textFill>
              </w:rPr>
              <w:t>https://khoahoc.tv/khi-quyen-trai-dat-nang-bao-nhieu-can-92425</w:t>
            </w:r>
            <w:r>
              <w:rPr>
                <w:rStyle w:val="14"/>
                <w:rFonts w:asciiTheme="majorHAnsi" w:hAnsiTheme="majorHAnsi" w:cstheme="majorHAnsi"/>
                <w:bCs/>
                <w:color w:val="000000" w:themeColor="text1"/>
                <w:sz w:val="26"/>
                <w:szCs w:val="26"/>
                <w:shd w:val="clear" w:color="auto" w:fill="FFFFFF"/>
                <w14:textFill>
                  <w14:solidFill>
                    <w14:schemeClr w14:val="tx1"/>
                  </w14:solidFill>
                </w14:textFill>
              </w:rPr>
              <w:fldChar w:fldCharType="end"/>
            </w:r>
            <w:r>
              <w:rPr>
                <w:rFonts w:asciiTheme="majorHAnsi" w:hAnsiTheme="majorHAnsi" w:cstheme="majorHAnsi"/>
                <w:bCs/>
                <w:color w:val="000000" w:themeColor="text1"/>
                <w:sz w:val="26"/>
                <w:szCs w:val="26"/>
                <w:shd w:val="clear" w:color="auto" w:fill="FFFFFF"/>
                <w14:textFill>
                  <w14:solidFill>
                    <w14:schemeClr w14:val="tx1"/>
                  </w14:solidFill>
                </w14:textFill>
              </w:rPr>
              <w:t>, cho biết bầu khí quyển nặng bao nhiêu?</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Khí áp là gì?</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Khí áp tiêu chuẩn? </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Tại sao càng lên cao khí áp càng giảm?</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Nhiệt độ có ảnh hưởng như thế nào đến khí áp?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3" w:hRule="atLeast"/>
        </w:trPr>
        <w:tc>
          <w:tcPr>
            <w:tcW w:w="6926" w:type="dxa"/>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Nhiệm vụ 2:</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14:textFill>
                  <w14:solidFill>
                    <w14:schemeClr w14:val="tx1"/>
                  </w14:solidFill>
                </w14:textFill>
              </w:rPr>
              <w:t>Tìm hiểu về khí áp kế</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Dụng cụ đo khí áp?</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Giới thiệu một số loại khí áp kế thông dụng?</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Đọc trị số ở khí áp kế trên hình 4?</w:t>
            </w:r>
          </w:p>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p>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p>
        </w:tc>
        <w:tc>
          <w:tcPr>
            <w:tcW w:w="2738" w:type="dxa"/>
            <w:vAlign w:val="center"/>
          </w:tcPr>
          <w:p>
            <w:pPr>
              <w:spacing w:after="0" w:line="240" w:lineRule="auto"/>
              <w:jc w:val="right"/>
              <w:rPr>
                <w:rFonts w:asciiTheme="majorHAnsi" w:hAnsiTheme="majorHAnsi" w:cstheme="majorHAnsi"/>
                <w:bCs/>
                <w:color w:val="000000" w:themeColor="text1"/>
                <w:sz w:val="26"/>
                <w:szCs w:val="26"/>
                <w:shd w:val="clear" w:color="auto" w:fill="FFFFFF"/>
                <w14:textFill>
                  <w14:solidFill>
                    <w14:schemeClr w14:val="tx1"/>
                  </w14:solidFill>
                </w14:textFill>
              </w:rPr>
            </w:pPr>
          </w:p>
        </w:tc>
        <w:tc>
          <w:tcPr>
            <w:tcW w:w="415" w:type="dxa"/>
            <w:vAlign w:val="center"/>
          </w:tcPr>
          <w:p>
            <w:pPr>
              <w:spacing w:after="0" w:line="240" w:lineRule="auto"/>
              <w:jc w:val="right"/>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10079" w:type="dxa"/>
            <w:gridSpan w:val="3"/>
          </w:tcPr>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color w:val="000000" w:themeColor="text1"/>
                <w:sz w:val="26"/>
                <w:szCs w:val="26"/>
                <w:shd w:val="clear" w:color="auto" w:fill="FFFFFF"/>
                <w14:textFill>
                  <w14:solidFill>
                    <w14:schemeClr w14:val="tx1"/>
                  </w14:solidFill>
                </w14:textFill>
              </w:rPr>
              <w:t xml:space="preserve">Nhiệm vụ </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3</w:t>
            </w:r>
            <w:r>
              <w:rPr>
                <w:rFonts w:asciiTheme="majorHAnsi" w:hAnsiTheme="majorHAnsi" w:cstheme="majorHAnsi"/>
                <w:b/>
                <w:color w:val="000000" w:themeColor="text1"/>
                <w:sz w:val="26"/>
                <w:szCs w:val="26"/>
                <w:shd w:val="clear" w:color="auto" w:fill="FFFFFF"/>
                <w14:textFill>
                  <w14:solidFill>
                    <w14:schemeClr w14:val="tx1"/>
                  </w14:solidFill>
                </w14:textFill>
              </w:rPr>
              <w:t>:</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Dựa vào hình </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5</w:t>
            </w: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em hãy:</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Kể tên các đai áp cao và áp thấp trên bề mặt Trái Đất?</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T</w:t>
            </w:r>
            <w:r>
              <w:rPr>
                <w:rFonts w:asciiTheme="majorHAnsi" w:hAnsiTheme="majorHAnsi" w:cstheme="majorHAnsi"/>
                <w:bCs/>
                <w:color w:val="000000" w:themeColor="text1"/>
                <w:sz w:val="26"/>
                <w:szCs w:val="26"/>
                <w:shd w:val="clear" w:color="auto" w:fill="FFFFFF"/>
                <w14:textFill>
                  <w14:solidFill>
                    <w14:schemeClr w14:val="tx1"/>
                  </w14:solidFill>
                </w14:textFill>
              </w:rPr>
              <w:t>rình bày sự phân bố của các đai khí áp cao và thấp trên bề mặt TĐ?</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 xml:space="preserve"> Giải thích nguyên nhân của sự phân bố đó?</w:t>
            </w:r>
          </w:p>
        </w:tc>
      </w:tr>
    </w:tbl>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Gọi </w:t>
      </w:r>
      <w:r>
        <w:rPr>
          <w:rFonts w:eastAsia="Times New Roman" w:asciiTheme="majorHAnsi" w:hAnsiTheme="majorHAnsi" w:cstheme="majorHAnsi"/>
          <w:bCs/>
          <w:color w:val="000000" w:themeColor="text1"/>
          <w:sz w:val="26"/>
          <w:szCs w:val="26"/>
          <w14:textFill>
            <w14:solidFill>
              <w14:schemeClr w14:val="tx1"/>
            </w14:solidFill>
          </w14:textFill>
        </w:rPr>
        <w:t>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bất kì trả lời câu hỏi.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116B8B" w:themeColor="accent1" w:themeShade="80"/>
                <w:sz w:val="26"/>
                <w:szCs w:val="26"/>
                <w:lang w:val="vi-VN"/>
              </w:rPr>
              <w:t>3. Khí áp. Các đai khí áp trên Trái Đất</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a. Khí áp</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Khí áp là sức ép của không khí trên bề mặt trái đất</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rPr>
              <w:t>+</w:t>
            </w:r>
            <w:r>
              <w:rPr>
                <w:rFonts w:eastAsia="Times New Roman" w:asciiTheme="majorHAnsi" w:hAnsiTheme="majorHAnsi" w:cstheme="majorHAnsi"/>
                <w:bCs/>
                <w:color w:val="116B8B" w:themeColor="accent1" w:themeShade="80"/>
                <w:sz w:val="26"/>
                <w:szCs w:val="26"/>
                <w:lang w:val="vi-VN"/>
              </w:rPr>
              <w:t xml:space="preserve"> Dụng cụ đo khí áp là khí áp kế.</w:t>
            </w:r>
          </w:p>
          <w:p>
            <w:pPr>
              <w:spacing w:after="0" w:line="240" w:lineRule="auto"/>
              <w:jc w:val="both"/>
              <w:rPr>
                <w:rFonts w:eastAsia="Times New Roman" w:asciiTheme="majorHAnsi" w:hAnsiTheme="majorHAnsi" w:cstheme="majorHAnsi"/>
                <w:bCs/>
                <w:color w:val="116B8B" w:themeColor="accent1" w:themeShade="80"/>
                <w:sz w:val="26"/>
                <w:szCs w:val="26"/>
              </w:rPr>
            </w:pPr>
            <w:r>
              <w:rPr>
                <w:rFonts w:eastAsia="Times New Roman" w:asciiTheme="majorHAnsi" w:hAnsiTheme="majorHAnsi" w:cstheme="majorHAnsi"/>
                <w:bCs/>
                <w:color w:val="116B8B" w:themeColor="accent1" w:themeShade="80"/>
                <w:sz w:val="26"/>
                <w:szCs w:val="26"/>
              </w:rPr>
              <w:t>+</w:t>
            </w:r>
            <w:r>
              <w:rPr>
                <w:rFonts w:eastAsia="Times New Roman" w:asciiTheme="majorHAnsi" w:hAnsiTheme="majorHAnsi" w:cstheme="majorHAnsi"/>
                <w:bCs/>
                <w:color w:val="116B8B" w:themeColor="accent1" w:themeShade="80"/>
                <w:sz w:val="26"/>
                <w:szCs w:val="26"/>
                <w:lang w:val="vi-VN"/>
              </w:rPr>
              <w:t xml:space="preserve"> Khí áp </w:t>
            </w:r>
            <w:r>
              <w:rPr>
                <w:rFonts w:eastAsia="Times New Roman" w:asciiTheme="majorHAnsi" w:hAnsiTheme="majorHAnsi" w:cstheme="majorHAnsi"/>
                <w:bCs/>
                <w:color w:val="116B8B" w:themeColor="accent1" w:themeShade="80"/>
                <w:sz w:val="26"/>
                <w:szCs w:val="26"/>
              </w:rPr>
              <w:t>tiêu chuẩn: 1013 mb</w:t>
            </w:r>
          </w:p>
          <w:p>
            <w:pPr>
              <w:spacing w:after="0" w:line="240" w:lineRule="auto"/>
              <w:jc w:val="both"/>
              <w:rPr>
                <w:rFonts w:eastAsia="Times New Roman" w:asciiTheme="majorHAnsi" w:hAnsiTheme="majorHAnsi" w:cstheme="majorHAnsi"/>
                <w:bCs/>
                <w:color w:val="116B8B" w:themeColor="accent1" w:themeShade="80"/>
                <w:sz w:val="26"/>
                <w:szCs w:val="26"/>
              </w:rPr>
            </w:pPr>
            <w:r>
              <w:rPr>
                <w:rFonts w:eastAsia="Times New Roman" w:asciiTheme="majorHAnsi" w:hAnsiTheme="majorHAnsi" w:cstheme="majorHAnsi"/>
                <w:bCs/>
                <w:color w:val="116B8B" w:themeColor="accent1" w:themeShade="80"/>
                <w:sz w:val="26"/>
                <w:szCs w:val="26"/>
                <w:lang w:val="vi-VN"/>
              </w:rPr>
              <w:t xml:space="preserve">b. </w:t>
            </w:r>
            <w:r>
              <w:rPr>
                <w:rFonts w:eastAsia="Times New Roman" w:asciiTheme="majorHAnsi" w:hAnsiTheme="majorHAnsi" w:cstheme="majorHAnsi"/>
                <w:bCs/>
                <w:color w:val="116B8B" w:themeColor="accent1" w:themeShade="80"/>
                <w:sz w:val="26"/>
                <w:szCs w:val="26"/>
              </w:rPr>
              <w:t xml:space="preserve">Các đai khí áp trên trái Đất: Khí áp được phân bố trên bề mặt TĐ thành các đai khí áp thấp và cao từ xích đạo lên cực. </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rPr>
              <w:t>+ Có 3 đai khí áp thấp (T) ở 0</w:t>
            </w:r>
            <w:r>
              <w:rPr>
                <w:rFonts w:eastAsia="Times New Roman" w:asciiTheme="majorHAnsi" w:hAnsiTheme="majorHAnsi" w:cstheme="majorHAnsi"/>
                <w:bCs/>
                <w:color w:val="116B8B" w:themeColor="accent1" w:themeShade="80"/>
                <w:sz w:val="26"/>
                <w:szCs w:val="26"/>
                <w:vertAlign w:val="superscript"/>
              </w:rPr>
              <w:t>0</w:t>
            </w:r>
            <w:r>
              <w:rPr>
                <w:rFonts w:eastAsia="Times New Roman" w:asciiTheme="majorHAnsi" w:hAnsiTheme="majorHAnsi" w:cstheme="majorHAnsi"/>
                <w:bCs/>
                <w:color w:val="116B8B" w:themeColor="accent1" w:themeShade="80"/>
                <w:sz w:val="26"/>
                <w:szCs w:val="26"/>
              </w:rPr>
              <w:t>, 60</w:t>
            </w:r>
            <w:r>
              <w:rPr>
                <w:rFonts w:eastAsia="Times New Roman" w:asciiTheme="majorHAnsi" w:hAnsiTheme="majorHAnsi" w:cstheme="majorHAnsi"/>
                <w:bCs/>
                <w:color w:val="116B8B" w:themeColor="accent1" w:themeShade="80"/>
                <w:sz w:val="26"/>
                <w:szCs w:val="26"/>
                <w:vertAlign w:val="superscript"/>
              </w:rPr>
              <w:t>0</w:t>
            </w:r>
            <w:r>
              <w:rPr>
                <w:rFonts w:eastAsia="Times New Roman" w:asciiTheme="majorHAnsi" w:hAnsiTheme="majorHAnsi" w:cstheme="majorHAnsi"/>
                <w:bCs/>
                <w:color w:val="116B8B" w:themeColor="accent1" w:themeShade="80"/>
                <w:sz w:val="26"/>
                <w:szCs w:val="26"/>
              </w:rPr>
              <w:t>B, 60</w:t>
            </w:r>
            <w:r>
              <w:rPr>
                <w:rFonts w:eastAsia="Times New Roman" w:asciiTheme="majorHAnsi" w:hAnsiTheme="majorHAnsi" w:cstheme="majorHAnsi"/>
                <w:bCs/>
                <w:color w:val="116B8B" w:themeColor="accent1" w:themeShade="80"/>
                <w:sz w:val="26"/>
                <w:szCs w:val="26"/>
                <w:vertAlign w:val="superscript"/>
              </w:rPr>
              <w:t>0</w:t>
            </w:r>
            <w:r>
              <w:rPr>
                <w:rFonts w:eastAsia="Times New Roman" w:asciiTheme="majorHAnsi" w:hAnsiTheme="majorHAnsi" w:cstheme="majorHAnsi"/>
                <w:bCs/>
                <w:color w:val="116B8B" w:themeColor="accent1" w:themeShade="80"/>
                <w:sz w:val="26"/>
                <w:szCs w:val="26"/>
              </w:rPr>
              <w:t>N.</w:t>
            </w:r>
          </w:p>
          <w:p>
            <w:pPr>
              <w:spacing w:after="0" w:line="240" w:lineRule="auto"/>
              <w:jc w:val="both"/>
              <w:rPr>
                <w:rFonts w:eastAsia="Times New Roman" w:asciiTheme="majorHAnsi" w:hAnsiTheme="majorHAnsi" w:cstheme="majorHAnsi"/>
                <w:bCs/>
                <w:color w:val="116B8B" w:themeColor="accent1" w:themeShade="80"/>
                <w:sz w:val="26"/>
                <w:szCs w:val="26"/>
              </w:rPr>
            </w:pPr>
            <w:r>
              <w:rPr>
                <w:rFonts w:eastAsia="Times New Roman" w:asciiTheme="majorHAnsi" w:hAnsiTheme="majorHAnsi" w:cstheme="majorHAnsi"/>
                <w:bCs/>
                <w:color w:val="116B8B" w:themeColor="accent1" w:themeShade="80"/>
                <w:sz w:val="26"/>
                <w:szCs w:val="26"/>
              </w:rPr>
              <w:t>+ Có 4 đai khí áp cao (C) ở 30</w:t>
            </w:r>
            <w:r>
              <w:rPr>
                <w:rFonts w:eastAsia="Times New Roman" w:asciiTheme="majorHAnsi" w:hAnsiTheme="majorHAnsi" w:cstheme="majorHAnsi"/>
                <w:bCs/>
                <w:color w:val="116B8B" w:themeColor="accent1" w:themeShade="80"/>
                <w:sz w:val="26"/>
                <w:szCs w:val="26"/>
                <w:vertAlign w:val="superscript"/>
              </w:rPr>
              <w:t>0</w:t>
            </w:r>
            <w:r>
              <w:rPr>
                <w:rFonts w:eastAsia="Times New Roman" w:asciiTheme="majorHAnsi" w:hAnsiTheme="majorHAnsi" w:cstheme="majorHAnsi"/>
                <w:bCs/>
                <w:color w:val="116B8B" w:themeColor="accent1" w:themeShade="80"/>
                <w:sz w:val="26"/>
                <w:szCs w:val="26"/>
              </w:rPr>
              <w:t>B, 30</w:t>
            </w:r>
            <w:r>
              <w:rPr>
                <w:rFonts w:eastAsia="Times New Roman" w:asciiTheme="majorHAnsi" w:hAnsiTheme="majorHAnsi" w:cstheme="majorHAnsi"/>
                <w:bCs/>
                <w:color w:val="116B8B" w:themeColor="accent1" w:themeShade="80"/>
                <w:sz w:val="26"/>
                <w:szCs w:val="26"/>
                <w:vertAlign w:val="superscript"/>
              </w:rPr>
              <w:t>0</w:t>
            </w:r>
            <w:r>
              <w:rPr>
                <w:rFonts w:eastAsia="Times New Roman" w:asciiTheme="majorHAnsi" w:hAnsiTheme="majorHAnsi" w:cstheme="majorHAnsi"/>
                <w:bCs/>
                <w:color w:val="116B8B" w:themeColor="accent1" w:themeShade="80"/>
                <w:sz w:val="26"/>
                <w:szCs w:val="26"/>
              </w:rPr>
              <w:t>N và 90</w:t>
            </w:r>
            <w:r>
              <w:rPr>
                <w:rFonts w:eastAsia="Times New Roman" w:asciiTheme="majorHAnsi" w:hAnsiTheme="majorHAnsi" w:cstheme="majorHAnsi"/>
                <w:bCs/>
                <w:color w:val="116B8B" w:themeColor="accent1" w:themeShade="80"/>
                <w:sz w:val="26"/>
                <w:szCs w:val="26"/>
                <w:vertAlign w:val="superscript"/>
              </w:rPr>
              <w:t>0</w:t>
            </w:r>
            <w:r>
              <w:rPr>
                <w:rFonts w:eastAsia="Times New Roman" w:asciiTheme="majorHAnsi" w:hAnsiTheme="majorHAnsi" w:cstheme="majorHAnsi"/>
                <w:bCs/>
                <w:color w:val="116B8B" w:themeColor="accent1" w:themeShade="80"/>
                <w:sz w:val="26"/>
                <w:szCs w:val="26"/>
              </w:rPr>
              <w:t>B và 90</w:t>
            </w:r>
            <w:r>
              <w:rPr>
                <w:rFonts w:eastAsia="Times New Roman" w:asciiTheme="majorHAnsi" w:hAnsiTheme="majorHAnsi" w:cstheme="majorHAnsi"/>
                <w:bCs/>
                <w:color w:val="116B8B" w:themeColor="accent1" w:themeShade="80"/>
                <w:sz w:val="26"/>
                <w:szCs w:val="26"/>
                <w:vertAlign w:val="superscript"/>
              </w:rPr>
              <w:t>0</w:t>
            </w:r>
            <w:r>
              <w:rPr>
                <w:rFonts w:eastAsia="Times New Roman" w:asciiTheme="majorHAnsi" w:hAnsiTheme="majorHAnsi" w:cstheme="majorHAnsi"/>
                <w:bCs/>
                <w:color w:val="116B8B" w:themeColor="accent1" w:themeShade="80"/>
                <w:sz w:val="26"/>
                <w:szCs w:val="26"/>
              </w:rPr>
              <w:t xml:space="preserve">N  </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116B8B" w:themeColor="accent1" w:themeShade="80"/>
                <w:sz w:val="26"/>
                <w:szCs w:val="26"/>
              </w:rPr>
              <w:t xml:space="preserve">=&gt; phân bố không liên tục do </w:t>
            </w:r>
            <w:r>
              <w:rPr>
                <w:rFonts w:eastAsia="Times New Roman" w:asciiTheme="majorHAnsi" w:hAnsiTheme="majorHAnsi" w:cstheme="majorHAnsi"/>
                <w:bCs/>
                <w:color w:val="116B8B" w:themeColor="accent1" w:themeShade="80"/>
                <w:sz w:val="26"/>
                <w:szCs w:val="26"/>
                <w:lang w:val="vi-VN"/>
              </w:rPr>
              <w:t>sự xen kẽ</w:t>
            </w:r>
            <w:r>
              <w:rPr>
                <w:rFonts w:eastAsia="Times New Roman" w:asciiTheme="majorHAnsi" w:hAnsiTheme="majorHAnsi" w:cstheme="majorHAnsi"/>
                <w:bCs/>
                <w:color w:val="116B8B" w:themeColor="accent1" w:themeShade="80"/>
                <w:sz w:val="26"/>
                <w:szCs w:val="26"/>
              </w:rPr>
              <w:t xml:space="preserve"> của </w:t>
            </w:r>
            <w:r>
              <w:rPr>
                <w:rFonts w:eastAsia="Times New Roman" w:asciiTheme="majorHAnsi" w:hAnsiTheme="majorHAnsi" w:cstheme="majorHAnsi"/>
                <w:bCs/>
                <w:color w:val="116B8B" w:themeColor="accent1" w:themeShade="80"/>
                <w:sz w:val="26"/>
                <w:szCs w:val="26"/>
                <w:lang w:val="vi-VN"/>
              </w:rPr>
              <w:t>lục địa</w:t>
            </w:r>
            <w:r>
              <w:rPr>
                <w:rFonts w:eastAsia="Times New Roman" w:asciiTheme="majorHAnsi" w:hAnsiTheme="majorHAnsi" w:cstheme="majorHAnsi"/>
                <w:bCs/>
                <w:color w:val="116B8B" w:themeColor="accent1" w:themeShade="80"/>
                <w:sz w:val="26"/>
                <w:szCs w:val="26"/>
              </w:rPr>
              <w:t xml:space="preserve"> và đại dương.</w:t>
            </w:r>
          </w:p>
        </w:tc>
      </w:tr>
    </w:tbl>
    <w:p>
      <w:pPr>
        <w:spacing w:after="0" w:line="240" w:lineRule="auto"/>
        <w:jc w:val="both"/>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2.3.</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Tìm hiểu về</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gió, các loại gió thổi thường xuyên trên Trái Đất.</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Biết nguyên nhân sinh ra gió.</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Trình bày được sự phân bố các loại gió thổi thường xuyên trên Trái Đất.</w:t>
      </w:r>
    </w:p>
    <w:p>
      <w:pPr>
        <w:pStyle w:val="26"/>
        <w:spacing w:after="0" w:line="240" w:lineRule="auto"/>
        <w:ind w:left="0"/>
        <w:rPr>
          <w:rFonts w:eastAsia="Times New Roman" w:asciiTheme="majorHAnsi" w:hAnsiTheme="majorHAnsi" w:cstheme="majorHAnsi"/>
          <w:b/>
          <w:color w:val="000000" w:themeColor="text1"/>
          <w:sz w:val="26"/>
          <w:szCs w:val="26"/>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r>
        <w:rPr>
          <w:rFonts w:eastAsia="Times New Roman" w:asciiTheme="majorHAnsi" w:hAnsiTheme="majorHAnsi" w:cstheme="majorHAnsi"/>
          <w:b/>
          <w:color w:val="000000" w:themeColor="text1"/>
          <w:sz w:val="26"/>
          <w:szCs w:val="26"/>
          <w14:textFill>
            <w14:solidFill>
              <w14:schemeClr w14:val="tx1"/>
            </w14:solidFill>
          </w14:textFill>
        </w:rPr>
        <w:t xml:space="preserve"> </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6"/>
        <w:tblW w:w="100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44"/>
        <w:gridCol w:w="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82" w:hRule="atLeast"/>
        </w:trPr>
        <w:tc>
          <w:tcPr>
            <w:tcW w:w="9544" w:type="dxa"/>
          </w:tcPr>
          <w:p>
            <w:pPr>
              <w:spacing w:after="0" w:line="240" w:lineRule="auto"/>
              <w:rPr>
                <w:rFonts w:asciiTheme="majorHAnsi" w:hAnsiTheme="majorHAnsi" w:cstheme="majorHAnsi"/>
                <w:b/>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14:textFill>
                  <w14:solidFill>
                    <w14:schemeClr w14:val="tx1"/>
                  </w14:solidFill>
                </w14:textFill>
              </w:rPr>
              <w:t xml:space="preserve">Nhiệm vụ </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1</w:t>
            </w:r>
            <w:r>
              <w:rPr>
                <w:rFonts w:asciiTheme="majorHAnsi" w:hAnsiTheme="majorHAnsi" w:cstheme="majorHAnsi"/>
                <w:b/>
                <w:color w:val="000000" w:themeColor="text1"/>
                <w:sz w:val="26"/>
                <w:szCs w:val="26"/>
                <w:shd w:val="clear" w:color="auto" w:fill="FFFFFF"/>
                <w14:textFill>
                  <w14:solidFill>
                    <w14:schemeClr w14:val="tx1"/>
                  </w14:solidFill>
                </w14:textFill>
              </w:rPr>
              <w:t>: Tìm hiểu về gió trên TĐ</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Dựa vào hình sau, cho biết gió là gì?</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Nguyên nhân sinh ra gió?</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Đơn vị đo của tốc độ gió?</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Cách đọc hướng gió?</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Sự chênh lệch khí áp ảnh hưởng như thế nào đến cường độ gió?</w:t>
            </w:r>
          </w:p>
        </w:tc>
        <w:tc>
          <w:tcPr>
            <w:tcW w:w="535" w:type="dxa"/>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2" w:hRule="atLeast"/>
        </w:trPr>
        <w:tc>
          <w:tcPr>
            <w:tcW w:w="10079" w:type="dxa"/>
            <w:gridSpan w:val="2"/>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
                <w:color w:val="000000" w:themeColor="text1"/>
                <w:sz w:val="26"/>
                <w:szCs w:val="26"/>
                <w:shd w:val="clear" w:color="auto" w:fill="FFFFFF"/>
                <w14:textFill>
                  <w14:solidFill>
                    <w14:schemeClr w14:val="tx1"/>
                  </w14:solidFill>
                </w14:textFill>
              </w:rPr>
              <w:t xml:space="preserve">Nhiệm vụ </w:t>
            </w:r>
            <w:r>
              <w:rPr>
                <w:rFonts w:asciiTheme="majorHAnsi" w:hAnsiTheme="majorHAnsi" w:cstheme="majorHAnsi"/>
                <w:b/>
                <w:color w:val="000000" w:themeColor="text1"/>
                <w:sz w:val="26"/>
                <w:szCs w:val="26"/>
                <w:shd w:val="clear" w:color="auto" w:fill="FFFFFF"/>
                <w:lang w:val="vi-VN"/>
                <w14:textFill>
                  <w14:solidFill>
                    <w14:schemeClr w14:val="tx1"/>
                  </w14:solidFill>
                </w14:textFill>
              </w:rPr>
              <w:t>2</w:t>
            </w:r>
            <w:r>
              <w:rPr>
                <w:rFonts w:asciiTheme="majorHAnsi" w:hAnsiTheme="majorHAnsi" w:cstheme="majorHAnsi"/>
                <w:b/>
                <w:color w:val="000000" w:themeColor="text1"/>
                <w:sz w:val="26"/>
                <w:szCs w:val="26"/>
                <w:shd w:val="clear" w:color="auto" w:fill="FFFFFF"/>
                <w14:textFill>
                  <w14:solidFill>
                    <w14:schemeClr w14:val="tx1"/>
                  </w14:solidFill>
                </w14:textFill>
              </w:rPr>
              <w:t>:</w:t>
            </w:r>
            <w:r>
              <w:rPr>
                <w:rFonts w:asciiTheme="majorHAnsi" w:hAnsiTheme="majorHAnsi" w:cstheme="majorHAnsi"/>
                <w:bCs/>
                <w:color w:val="000000" w:themeColor="text1"/>
                <w:sz w:val="26"/>
                <w:szCs w:val="26"/>
                <w:shd w:val="clear" w:color="auto" w:fill="FFFFFF"/>
                <w14:textFill>
                  <w14:solidFill>
                    <w14:schemeClr w14:val="tx1"/>
                  </w14:solidFill>
                </w14:textFill>
              </w:rPr>
              <w:t xml:space="preserve"> Thảo luận cặp đôi để hoàn thiện thông tin phiếu học tập</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14:textFill>
                  <w14:solidFill>
                    <w14:schemeClr w14:val="tx1"/>
                  </w14:solidFill>
                </w14:textFill>
              </w:rPr>
              <w:t>- Dựa vào hình 5 và thông tin SGK, để hoàn thiện nội dung phiếu học tập sau</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3"/>
              <w:gridCol w:w="2463"/>
              <w:gridCol w:w="2463"/>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63" w:type="dxa"/>
                  <w:shd w:val="clear" w:color="auto" w:fill="FFFF00"/>
                </w:tcPr>
                <w:p>
                  <w:pPr>
                    <w:spacing w:after="0" w:line="240" w:lineRule="auto"/>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pPr>
                  <w:r>
                    <w:rPr>
                      <w:rFonts w:asciiTheme="majorHAnsi" w:hAnsiTheme="majorHAnsi" w:cstheme="majorHAnsi"/>
                      <w:b/>
                      <w:color w:val="000000" w:themeColor="text1"/>
                      <w:sz w:val="26"/>
                      <w:szCs w:val="26"/>
                      <w:highlight w:val="yellow"/>
                      <w:lang w:val="vi-VN"/>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-33020</wp:posOffset>
                            </wp:positionH>
                            <wp:positionV relativeFrom="paragraph">
                              <wp:posOffset>21590</wp:posOffset>
                            </wp:positionV>
                            <wp:extent cx="1534795" cy="374015"/>
                            <wp:effectExtent l="0" t="0" r="27940" b="26670"/>
                            <wp:wrapNone/>
                            <wp:docPr id="17" name="Đường nối Thẳng 17"/>
                            <wp:cNvGraphicFramePr/>
                            <a:graphic xmlns:a="http://schemas.openxmlformats.org/drawingml/2006/main">
                              <a:graphicData uri="http://schemas.microsoft.com/office/word/2010/wordprocessingShape">
                                <wps:wsp>
                                  <wps:cNvCnPr/>
                                  <wps:spPr>
                                    <a:xfrm>
                                      <a:off x="0" y="0"/>
                                      <a:ext cx="1534601" cy="3737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Đường nối Thẳng 17" o:spid="_x0000_s1026" o:spt="20" style="position:absolute;left:0pt;margin-left:-2.6pt;margin-top:1.7pt;height:29.45pt;width:120.85pt;z-index:251659264;mso-width-relative:page;mso-height-relative:page;" filled="f" stroked="t" coordsize="21600,21600" o:gfxdata="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PMDbWAAAABwEAAA8AAAAAAAAAAQAgAAAAIgAAAGRycy9kb3ducmV2LnhtbFBLAQIU&#10;ABQAAAAIAIdO4kAnokyM9QEAAMMDAAAOAAAAAAAAAAEAIAAAACUBAABkcnMvZTJvRG9jLnhtbFBL&#10;BQYAAAAABgAGAFkBAACMBQAAAAA=&#10;">
                            <v:fill on="f" focussize="0,0"/>
                            <v:stroke weight="0.5pt" color="#000000 [3200]" miterlimit="8" joinstyle="miter"/>
                            <v:imagedata o:title=""/>
                            <o:lock v:ext="edit" aspectratio="f"/>
                          </v:line>
                        </w:pict>
                      </mc:Fallback>
                    </mc:AlternateContent>
                  </w:r>
                  <w: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t xml:space="preserve">                       Gió</w:t>
                  </w:r>
                </w:p>
                <w:p>
                  <w:pPr>
                    <w:spacing w:after="0" w:line="240" w:lineRule="auto"/>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pPr>
                  <w: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t>Đặc điểm</w:t>
                  </w:r>
                </w:p>
              </w:tc>
              <w:tc>
                <w:tcPr>
                  <w:tcW w:w="2463" w:type="dxa"/>
                  <w:shd w:val="clear" w:color="auto" w:fill="FFFF00"/>
                  <w:vAlign w:val="center"/>
                </w:tcPr>
                <w:p>
                  <w:pPr>
                    <w:spacing w:after="0" w:line="240" w:lineRule="auto"/>
                    <w:jc w:val="cente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pPr>
                  <w: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t>Mậu dịch</w:t>
                  </w:r>
                </w:p>
              </w:tc>
              <w:tc>
                <w:tcPr>
                  <w:tcW w:w="2463" w:type="dxa"/>
                  <w:shd w:val="clear" w:color="auto" w:fill="FFFF00"/>
                  <w:vAlign w:val="center"/>
                </w:tcPr>
                <w:p>
                  <w:pPr>
                    <w:spacing w:after="0" w:line="240" w:lineRule="auto"/>
                    <w:jc w:val="cente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pPr>
                  <w: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t>Tây ôn đới</w:t>
                  </w:r>
                </w:p>
              </w:tc>
              <w:tc>
                <w:tcPr>
                  <w:tcW w:w="2464" w:type="dxa"/>
                  <w:shd w:val="clear" w:color="auto" w:fill="FFFF00"/>
                  <w:vAlign w:val="center"/>
                </w:tcPr>
                <w:p>
                  <w:pPr>
                    <w:spacing w:after="0" w:line="240" w:lineRule="auto"/>
                    <w:jc w:val="cente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pPr>
                  <w:r>
                    <w:rPr>
                      <w:rFonts w:asciiTheme="majorHAnsi" w:hAnsiTheme="majorHAnsi" w:cstheme="majorHAnsi"/>
                      <w:b/>
                      <w:color w:val="000000" w:themeColor="text1"/>
                      <w:sz w:val="26"/>
                      <w:szCs w:val="26"/>
                      <w:highlight w:val="yellow"/>
                      <w:shd w:val="clear" w:color="auto" w:fill="FFFFFF"/>
                      <w:lang w:val="vi-VN"/>
                      <w14:textFill>
                        <w14:solidFill>
                          <w14:schemeClr w14:val="tx1"/>
                        </w14:solidFill>
                      </w14:textFill>
                    </w:rPr>
                    <w:t>Đông cực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Pr>
                <w:p>
                  <w:pPr>
                    <w:spacing w:after="0" w:line="36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p>
                <w:p>
                  <w:pPr>
                    <w:spacing w:after="0" w:line="36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Thổi từ áp cao ….</w:t>
                  </w:r>
                </w:p>
                <w:p>
                  <w:pPr>
                    <w:spacing w:after="0" w:line="36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Đến áp thấp ……..</w:t>
                  </w:r>
                </w:p>
              </w:tc>
              <w:tc>
                <w:tcPr>
                  <w:tcW w:w="2463" w:type="dxa"/>
                </w:tcPr>
                <w:p>
                  <w:pPr>
                    <w:spacing w:after="0" w:line="36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c>
                <w:tcPr>
                  <w:tcW w:w="2463" w:type="dxa"/>
                </w:tcPr>
                <w:p>
                  <w:pPr>
                    <w:spacing w:after="0" w:line="36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c>
                <w:tcPr>
                  <w:tcW w:w="2464" w:type="dxa"/>
                </w:tcPr>
                <w:p>
                  <w:pPr>
                    <w:spacing w:after="0" w:line="36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63" w:type="dxa"/>
                </w:tcPr>
                <w:p>
                  <w:pPr>
                    <w:spacing w:after="0" w:line="36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p>
                <w:p>
                  <w:pPr>
                    <w:spacing w:after="0" w:line="36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Hướng gió</w:t>
                  </w:r>
                </w:p>
                <w:p>
                  <w:pPr>
                    <w:spacing w:after="0" w:line="36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p>
              </w:tc>
              <w:tc>
                <w:tcPr>
                  <w:tcW w:w="2463" w:type="dxa"/>
                </w:tcPr>
                <w:p>
                  <w:pPr>
                    <w:spacing w:after="0" w:line="36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c>
                <w:tcPr>
                  <w:tcW w:w="2463" w:type="dxa"/>
                </w:tcPr>
                <w:p>
                  <w:pPr>
                    <w:spacing w:after="0" w:line="36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c>
                <w:tcPr>
                  <w:tcW w:w="2464" w:type="dxa"/>
                </w:tcPr>
                <w:p>
                  <w:pPr>
                    <w:spacing w:after="0" w:line="36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r>
          </w:tbl>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0079" w:type="dxa"/>
            <w:gridSpan w:val="2"/>
          </w:tcPr>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Nhiệm vụ 3: </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Dựa vào thông tin SGK và hiểu biết của mình em hãy cho biết:</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Tại sao các loại gió thổi thường xuyên trên Trái Đất không thổi theo chiều Bắc – Nam?</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Con người đã biết lợi dụng sức gió để làm gì?</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xml:space="preserve">- Liên hệ với Việt Nam?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"https://vi.wikipedia.org/wiki/%C4%90i%E1%BB%87n_gi%C3%B3_t%E1%BA%A1i_Vi%E1%BB%87t_Nam" </w:instrText>
            </w:r>
            <w:r>
              <w:rPr>
                <w:color w:val="000000" w:themeColor="text1"/>
                <w14:textFill>
                  <w14:solidFill>
                    <w14:schemeClr w14:val="tx1"/>
                  </w14:solidFill>
                </w14:textFill>
              </w:rPr>
              <w:fldChar w:fldCharType="separate"/>
            </w:r>
            <w:r>
              <w:rPr>
                <w:rStyle w:val="14"/>
                <w:rFonts w:asciiTheme="majorHAnsi" w:hAnsiTheme="majorHAnsi" w:cstheme="majorHAnsi"/>
                <w:bCs/>
                <w:color w:val="000000" w:themeColor="text1"/>
                <w:sz w:val="26"/>
                <w:szCs w:val="26"/>
                <w:shd w:val="clear" w:color="auto" w:fill="FFFFFF"/>
                <w:lang w:val="vi-VN"/>
                <w14:textFill>
                  <w14:solidFill>
                    <w14:schemeClr w14:val="tx1"/>
                  </w14:solidFill>
                </w14:textFill>
              </w:rPr>
              <w:t>https://vi.wikipedia.org/wiki/%C4%90i%E1%BB%87n_gi%C3%B3_t%E1%BA%A1i_Vi%E1%BB%87t_Nam</w:t>
            </w:r>
            <w:r>
              <w:rPr>
                <w:rStyle w:val="14"/>
                <w:rFonts w:asciiTheme="majorHAnsi" w:hAnsiTheme="majorHAnsi" w:cstheme="majorHAnsi"/>
                <w:bCs/>
                <w:color w:val="000000" w:themeColor="text1"/>
                <w:sz w:val="26"/>
                <w:szCs w:val="26"/>
                <w:shd w:val="clear" w:color="auto" w:fill="FFFFFF"/>
                <w:lang w:val="vi-VN"/>
                <w14:textFill>
                  <w14:solidFill>
                    <w14:schemeClr w14:val="tx1"/>
                  </w14:solidFill>
                </w14:textFill>
              </w:rPr>
              <w:fldChar w:fldCharType="end"/>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 xml:space="preserve"> ( Điện gió tại Việt Nam)</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p>
        </w:tc>
      </w:tr>
    </w:tbl>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Gọi </w:t>
      </w:r>
      <w:r>
        <w:rPr>
          <w:rFonts w:eastAsia="Times New Roman" w:asciiTheme="majorHAnsi" w:hAnsiTheme="majorHAnsi" w:cstheme="majorHAnsi"/>
          <w:bCs/>
          <w:color w:val="000000" w:themeColor="text1"/>
          <w:sz w:val="26"/>
          <w:szCs w:val="26"/>
          <w14:textFill>
            <w14:solidFill>
              <w14:schemeClr w14:val="tx1"/>
            </w14:solidFill>
          </w14:textFill>
        </w:rPr>
        <w:t>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bất kì trả lời câu hỏi.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10140"/>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116B8B" w:themeColor="accent1" w:themeShade="80"/>
                <w:sz w:val="26"/>
                <w:szCs w:val="26"/>
                <w:lang w:val="vi-VN"/>
              </w:rPr>
              <w:t>4. Gió. Các loại gió thường xuyên trên Trái Đất</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color w:val="116B8B" w:themeColor="accent1" w:themeShade="80"/>
              </w:rPr>
              <w:drawing>
                <wp:inline distT="0" distB="0" distL="0" distR="0">
                  <wp:extent cx="6301740" cy="1915795"/>
                  <wp:effectExtent l="0" t="0" r="3810" b="8255"/>
                  <wp:docPr id="15" name="Hình ảnh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Hình ảnh 15"/>
                          <pic:cNvPicPr>
                            <a:picLocks noChangeAspect="1"/>
                          </pic:cNvPicPr>
                        </pic:nvPicPr>
                        <pic:blipFill>
                          <a:blip r:embed="rId6"/>
                          <a:stretch>
                            <a:fillRect/>
                          </a:stretch>
                        </pic:blipFill>
                        <pic:spPr>
                          <a:xfrm>
                            <a:off x="0" y="0"/>
                            <a:ext cx="6301740" cy="1915795"/>
                          </a:xfrm>
                          <a:prstGeom prst="rect">
                            <a:avLst/>
                          </a:prstGeom>
                        </pic:spPr>
                      </pic:pic>
                    </a:graphicData>
                  </a:graphic>
                </wp:inline>
              </w:drawing>
            </w:r>
          </w:p>
        </w:tc>
      </w:tr>
    </w:tbl>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3</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đông luyện tập </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Củng cố các kiến thức đã học trong bài</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14"/>
        <w:gridCol w:w="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14"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Bước 1</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Giao nhiệm vụ</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cho học sinh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Dựa vào kiến thức đã học, em hãy trả lời thật nhanh các câu hỏi sau</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Con người sinh sống ở tầng nào của khí quyển?</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Lớp ô-zôn có vai trò gì?</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Hiện tượng sao băng xuất hiện ở tầng nào của khí quyển?</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Thành phần chiếm tỉ lệ cao nhất trong khí quyển?</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Thành phần nào của khí quyển có vai trò quan trọng trong việc duy trì sự sống trên Trái Đất?</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Khối khí có nhiệt độ cao gọi là gì?</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Khối khí hình thành ở các vùng có vĩ độ cao có đặc điểm gì?</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Gió là dòng không khí chuyển động như thế nào?</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Gió Mậu dịch thổi trong phạm vi nào?</w:t>
            </w:r>
          </w:p>
          <w:p>
            <w:pPr>
              <w:pStyle w:val="26"/>
              <w:numPr>
                <w:ilvl w:val="0"/>
                <w:numId w:val="1"/>
              </w:num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Gió tây ôn đới thổi theo mùa, đúng hay sai?</w:t>
            </w:r>
          </w:p>
        </w:tc>
        <w:tc>
          <w:tcPr>
            <w:tcW w:w="400" w:type="dxa"/>
            <w:vAlign w:val="center"/>
          </w:tcPr>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r>
    </w:tbl>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Bước 2: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Thực hiện nhiệm vụ </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Báo cáo kết quả làm việc</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Bước 4: </w:t>
      </w:r>
      <w:r>
        <w:rPr>
          <w:rFonts w:asciiTheme="majorHAnsi" w:hAnsiTheme="majorHAnsi" w:cstheme="majorHAnsi"/>
          <w:color w:val="000000" w:themeColor="text1"/>
          <w:sz w:val="26"/>
          <w:szCs w:val="26"/>
          <w:shd w:val="clear" w:color="auto" w:fill="FFFFFF"/>
          <w:lang w:val="vi-VN"/>
          <w14:textFill>
            <w14:solidFill>
              <w14:schemeClr w14:val="tx1"/>
            </w14:solidFill>
          </w14:textFill>
        </w:rPr>
        <w:t>Gv quan sát, nhận xét đánh giá hoạt động học của hs.</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4</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đông vận dụng, mở rộng </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Mục </w:t>
      </w:r>
      <w:r>
        <w:rPr>
          <w:rFonts w:asciiTheme="majorHAnsi" w:hAnsiTheme="majorHAnsi" w:cstheme="majorHAnsi"/>
          <w:color w:val="000000" w:themeColor="text1"/>
          <w:sz w:val="26"/>
          <w:szCs w:val="26"/>
          <w:shd w:val="clear" w:color="auto" w:fill="FFFFFF"/>
          <w:lang w:val="vi-VN"/>
          <w14:textFill>
            <w14:solidFill>
              <w14:schemeClr w14:val="tx1"/>
            </w14:solidFill>
          </w14:textFill>
        </w:rPr>
        <w:t>t</w:t>
      </w:r>
      <w:r>
        <w:rPr>
          <w:rFonts w:asciiTheme="majorHAnsi" w:hAnsiTheme="majorHAnsi" w:cstheme="majorHAnsi"/>
          <w:color w:val="000000" w:themeColor="text1"/>
          <w:sz w:val="26"/>
          <w:szCs w:val="26"/>
          <w:shd w:val="clear" w:color="auto" w:fill="FFFFFF"/>
          <w14:textFill>
            <w14:solidFill>
              <w14:schemeClr w14:val="tx1"/>
            </w14:solidFill>
          </w14:textFill>
        </w:rPr>
        <w: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Vận dụng kiến thức đã học để giải quyết vấn đề trong thực tiễn.</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lang w:val="vi-VN"/>
          <w14:textFill>
            <w14:solidFill>
              <w14:schemeClr w14:val="tx1"/>
            </w14:solidFill>
          </w14:textFill>
        </w:rPr>
        <w:t>. 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24"/>
        <w:gridCol w:w="3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24" w:type="dxa"/>
          </w:tcPr>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 cho học sinh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Quan sát bức ảnh bên và cho ý kiến của mình về hành động nhóm bếp than tổ ong trên hè phố.</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Báo cáo kết quả làm việc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Gv quan sát, nhận xét đánh giá hoạt động học của hs.</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c>
          <w:tcPr>
            <w:tcW w:w="390" w:type="dxa"/>
            <w:vAlign w:val="center"/>
          </w:tcPr>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r>
    </w:tbl>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p>
    <w:p>
      <w:pPr>
        <w:spacing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lang w:val="vi-VN"/>
          <w14:textFill>
            <w14:solidFill>
              <w14:schemeClr w14:val="tx1"/>
            </w14:solidFill>
          </w14:textFill>
        </w:rPr>
      </w:pPr>
    </w:p>
    <w:sectPr>
      <w:pgSz w:w="11909" w:h="16834"/>
      <w:pgMar w:top="851" w:right="851" w:bottom="851" w:left="1134"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1B5B89"/>
    <w:multiLevelType w:val="multilevel"/>
    <w:tmpl w:val="3A1B5B8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92"/>
    <w:rsid w:val="000002DD"/>
    <w:rsid w:val="00013B22"/>
    <w:rsid w:val="00024D9B"/>
    <w:rsid w:val="0002621C"/>
    <w:rsid w:val="00026FEE"/>
    <w:rsid w:val="00034F4F"/>
    <w:rsid w:val="00035052"/>
    <w:rsid w:val="000401D4"/>
    <w:rsid w:val="00053B33"/>
    <w:rsid w:val="000617EA"/>
    <w:rsid w:val="00071933"/>
    <w:rsid w:val="00085CEE"/>
    <w:rsid w:val="00087838"/>
    <w:rsid w:val="00090AB8"/>
    <w:rsid w:val="00096829"/>
    <w:rsid w:val="000A14ED"/>
    <w:rsid w:val="000A460E"/>
    <w:rsid w:val="000B3040"/>
    <w:rsid w:val="000B5786"/>
    <w:rsid w:val="000C18D4"/>
    <w:rsid w:val="000E0F27"/>
    <w:rsid w:val="000E143B"/>
    <w:rsid w:val="000E267F"/>
    <w:rsid w:val="000E5920"/>
    <w:rsid w:val="000E785D"/>
    <w:rsid w:val="000E7D27"/>
    <w:rsid w:val="000F400F"/>
    <w:rsid w:val="00111422"/>
    <w:rsid w:val="00116BEC"/>
    <w:rsid w:val="00121A9F"/>
    <w:rsid w:val="0012411D"/>
    <w:rsid w:val="00124A03"/>
    <w:rsid w:val="00130A4B"/>
    <w:rsid w:val="00131FEE"/>
    <w:rsid w:val="00135842"/>
    <w:rsid w:val="00145A21"/>
    <w:rsid w:val="001566AD"/>
    <w:rsid w:val="00161986"/>
    <w:rsid w:val="001649F1"/>
    <w:rsid w:val="001742B1"/>
    <w:rsid w:val="00175211"/>
    <w:rsid w:val="0018262A"/>
    <w:rsid w:val="001868CE"/>
    <w:rsid w:val="00190468"/>
    <w:rsid w:val="001911C0"/>
    <w:rsid w:val="00191F08"/>
    <w:rsid w:val="0019689A"/>
    <w:rsid w:val="001A6DEB"/>
    <w:rsid w:val="001A6EC3"/>
    <w:rsid w:val="001B08E9"/>
    <w:rsid w:val="001B4C5E"/>
    <w:rsid w:val="001B551F"/>
    <w:rsid w:val="001C1FE5"/>
    <w:rsid w:val="001C57A5"/>
    <w:rsid w:val="001D3106"/>
    <w:rsid w:val="00201CDC"/>
    <w:rsid w:val="00207F92"/>
    <w:rsid w:val="002102DD"/>
    <w:rsid w:val="00214325"/>
    <w:rsid w:val="00215569"/>
    <w:rsid w:val="0022004E"/>
    <w:rsid w:val="0022279F"/>
    <w:rsid w:val="00223700"/>
    <w:rsid w:val="002313BE"/>
    <w:rsid w:val="00232B47"/>
    <w:rsid w:val="00232F2C"/>
    <w:rsid w:val="00246C6E"/>
    <w:rsid w:val="00251BCD"/>
    <w:rsid w:val="00253713"/>
    <w:rsid w:val="0025730E"/>
    <w:rsid w:val="002653FA"/>
    <w:rsid w:val="00272CD8"/>
    <w:rsid w:val="00276672"/>
    <w:rsid w:val="00284B57"/>
    <w:rsid w:val="00291BB7"/>
    <w:rsid w:val="00293A7C"/>
    <w:rsid w:val="002A1DCF"/>
    <w:rsid w:val="002A70DC"/>
    <w:rsid w:val="002B5C28"/>
    <w:rsid w:val="002B5E02"/>
    <w:rsid w:val="002C67F3"/>
    <w:rsid w:val="002E2BA9"/>
    <w:rsid w:val="002E34EB"/>
    <w:rsid w:val="002F0174"/>
    <w:rsid w:val="002F0348"/>
    <w:rsid w:val="002F09FC"/>
    <w:rsid w:val="002F3457"/>
    <w:rsid w:val="002F436D"/>
    <w:rsid w:val="002F74F0"/>
    <w:rsid w:val="00305484"/>
    <w:rsid w:val="00314246"/>
    <w:rsid w:val="003202D5"/>
    <w:rsid w:val="00320C82"/>
    <w:rsid w:val="00323033"/>
    <w:rsid w:val="0033038F"/>
    <w:rsid w:val="003413BA"/>
    <w:rsid w:val="0034247F"/>
    <w:rsid w:val="003858D2"/>
    <w:rsid w:val="00386D3F"/>
    <w:rsid w:val="00390CC4"/>
    <w:rsid w:val="00390E39"/>
    <w:rsid w:val="003A1510"/>
    <w:rsid w:val="003A2C74"/>
    <w:rsid w:val="003B09EF"/>
    <w:rsid w:val="003B546B"/>
    <w:rsid w:val="003B62A7"/>
    <w:rsid w:val="003B7FB1"/>
    <w:rsid w:val="003C03EA"/>
    <w:rsid w:val="003C48AC"/>
    <w:rsid w:val="003D3BA6"/>
    <w:rsid w:val="003D3C02"/>
    <w:rsid w:val="003D6211"/>
    <w:rsid w:val="003D6B76"/>
    <w:rsid w:val="003E2A54"/>
    <w:rsid w:val="003F21F3"/>
    <w:rsid w:val="003F5196"/>
    <w:rsid w:val="003F57C6"/>
    <w:rsid w:val="00401F4E"/>
    <w:rsid w:val="00410878"/>
    <w:rsid w:val="00417AB7"/>
    <w:rsid w:val="00420AD5"/>
    <w:rsid w:val="004254D2"/>
    <w:rsid w:val="00442D97"/>
    <w:rsid w:val="0045050C"/>
    <w:rsid w:val="004835F8"/>
    <w:rsid w:val="00491D02"/>
    <w:rsid w:val="00494C2A"/>
    <w:rsid w:val="004B00CE"/>
    <w:rsid w:val="004B5539"/>
    <w:rsid w:val="004B65C7"/>
    <w:rsid w:val="004C0DE1"/>
    <w:rsid w:val="004C59D6"/>
    <w:rsid w:val="004D482D"/>
    <w:rsid w:val="004D520F"/>
    <w:rsid w:val="004D7858"/>
    <w:rsid w:val="004F3C0E"/>
    <w:rsid w:val="005105E2"/>
    <w:rsid w:val="00511F04"/>
    <w:rsid w:val="005209D3"/>
    <w:rsid w:val="00525E4C"/>
    <w:rsid w:val="005370DF"/>
    <w:rsid w:val="0054316E"/>
    <w:rsid w:val="00544333"/>
    <w:rsid w:val="00546E40"/>
    <w:rsid w:val="00561117"/>
    <w:rsid w:val="005641A8"/>
    <w:rsid w:val="005716B4"/>
    <w:rsid w:val="005807DB"/>
    <w:rsid w:val="00582740"/>
    <w:rsid w:val="0058333D"/>
    <w:rsid w:val="00586940"/>
    <w:rsid w:val="00592F74"/>
    <w:rsid w:val="00595804"/>
    <w:rsid w:val="005A561E"/>
    <w:rsid w:val="005A5FD8"/>
    <w:rsid w:val="005A60D2"/>
    <w:rsid w:val="005B0B77"/>
    <w:rsid w:val="005B105D"/>
    <w:rsid w:val="005B1AA9"/>
    <w:rsid w:val="005B2021"/>
    <w:rsid w:val="005C3AC7"/>
    <w:rsid w:val="005C3F89"/>
    <w:rsid w:val="005C55EC"/>
    <w:rsid w:val="005D1070"/>
    <w:rsid w:val="005D4E30"/>
    <w:rsid w:val="005E7756"/>
    <w:rsid w:val="005F3480"/>
    <w:rsid w:val="00600535"/>
    <w:rsid w:val="00600C3F"/>
    <w:rsid w:val="00605D43"/>
    <w:rsid w:val="00613121"/>
    <w:rsid w:val="00620270"/>
    <w:rsid w:val="0062130C"/>
    <w:rsid w:val="006264B6"/>
    <w:rsid w:val="00627979"/>
    <w:rsid w:val="006360B2"/>
    <w:rsid w:val="006429BC"/>
    <w:rsid w:val="00643CD1"/>
    <w:rsid w:val="00662612"/>
    <w:rsid w:val="00664CF1"/>
    <w:rsid w:val="006822FF"/>
    <w:rsid w:val="00685D61"/>
    <w:rsid w:val="006A1B6C"/>
    <w:rsid w:val="006B202F"/>
    <w:rsid w:val="006B5344"/>
    <w:rsid w:val="006C7BB6"/>
    <w:rsid w:val="006D2087"/>
    <w:rsid w:val="006D7CE6"/>
    <w:rsid w:val="006E30BC"/>
    <w:rsid w:val="006F0437"/>
    <w:rsid w:val="006F5C08"/>
    <w:rsid w:val="00702F1F"/>
    <w:rsid w:val="00710551"/>
    <w:rsid w:val="00710C54"/>
    <w:rsid w:val="00720AE3"/>
    <w:rsid w:val="007239EB"/>
    <w:rsid w:val="00740D15"/>
    <w:rsid w:val="0074349E"/>
    <w:rsid w:val="00751F11"/>
    <w:rsid w:val="00763532"/>
    <w:rsid w:val="00783BD4"/>
    <w:rsid w:val="00787C1C"/>
    <w:rsid w:val="00790965"/>
    <w:rsid w:val="00796566"/>
    <w:rsid w:val="007A50BA"/>
    <w:rsid w:val="007A65D1"/>
    <w:rsid w:val="007B1920"/>
    <w:rsid w:val="007C2902"/>
    <w:rsid w:val="007C2AE4"/>
    <w:rsid w:val="007C5406"/>
    <w:rsid w:val="007D5092"/>
    <w:rsid w:val="007E00C1"/>
    <w:rsid w:val="007F0102"/>
    <w:rsid w:val="007F5E16"/>
    <w:rsid w:val="007F6E3F"/>
    <w:rsid w:val="008028C9"/>
    <w:rsid w:val="00804996"/>
    <w:rsid w:val="00815377"/>
    <w:rsid w:val="00826812"/>
    <w:rsid w:val="00827930"/>
    <w:rsid w:val="00831172"/>
    <w:rsid w:val="008401A5"/>
    <w:rsid w:val="0084138B"/>
    <w:rsid w:val="00850E28"/>
    <w:rsid w:val="00851758"/>
    <w:rsid w:val="00854596"/>
    <w:rsid w:val="00856C61"/>
    <w:rsid w:val="0086567B"/>
    <w:rsid w:val="00872A23"/>
    <w:rsid w:val="008743FA"/>
    <w:rsid w:val="0087554F"/>
    <w:rsid w:val="00882540"/>
    <w:rsid w:val="00884215"/>
    <w:rsid w:val="008874F2"/>
    <w:rsid w:val="008A3E16"/>
    <w:rsid w:val="008A724A"/>
    <w:rsid w:val="008B209A"/>
    <w:rsid w:val="008D040A"/>
    <w:rsid w:val="008D7541"/>
    <w:rsid w:val="008E6052"/>
    <w:rsid w:val="008F18EE"/>
    <w:rsid w:val="008F74C2"/>
    <w:rsid w:val="0090058A"/>
    <w:rsid w:val="00904841"/>
    <w:rsid w:val="009060BE"/>
    <w:rsid w:val="009079B4"/>
    <w:rsid w:val="009140E0"/>
    <w:rsid w:val="009150D7"/>
    <w:rsid w:val="00923643"/>
    <w:rsid w:val="009251CF"/>
    <w:rsid w:val="00937042"/>
    <w:rsid w:val="00944472"/>
    <w:rsid w:val="009448B2"/>
    <w:rsid w:val="00945BAF"/>
    <w:rsid w:val="00960484"/>
    <w:rsid w:val="0096065C"/>
    <w:rsid w:val="00960F8C"/>
    <w:rsid w:val="00961419"/>
    <w:rsid w:val="00962008"/>
    <w:rsid w:val="00967CB9"/>
    <w:rsid w:val="00967D7B"/>
    <w:rsid w:val="00970FF9"/>
    <w:rsid w:val="00977F01"/>
    <w:rsid w:val="00992116"/>
    <w:rsid w:val="00995189"/>
    <w:rsid w:val="009A5779"/>
    <w:rsid w:val="009B194E"/>
    <w:rsid w:val="009C06D6"/>
    <w:rsid w:val="009C65C1"/>
    <w:rsid w:val="009C7F4F"/>
    <w:rsid w:val="009D3F25"/>
    <w:rsid w:val="009E1C9E"/>
    <w:rsid w:val="009E5055"/>
    <w:rsid w:val="009E5C9A"/>
    <w:rsid w:val="009E6591"/>
    <w:rsid w:val="009E778A"/>
    <w:rsid w:val="009F782A"/>
    <w:rsid w:val="00A0702D"/>
    <w:rsid w:val="00A073FE"/>
    <w:rsid w:val="00A20353"/>
    <w:rsid w:val="00A22F25"/>
    <w:rsid w:val="00A2382D"/>
    <w:rsid w:val="00A2399C"/>
    <w:rsid w:val="00A32927"/>
    <w:rsid w:val="00A400EF"/>
    <w:rsid w:val="00A47771"/>
    <w:rsid w:val="00A50345"/>
    <w:rsid w:val="00A51234"/>
    <w:rsid w:val="00A5442B"/>
    <w:rsid w:val="00A6768C"/>
    <w:rsid w:val="00A74DF3"/>
    <w:rsid w:val="00A80877"/>
    <w:rsid w:val="00A832C5"/>
    <w:rsid w:val="00A83BDB"/>
    <w:rsid w:val="00AA0C80"/>
    <w:rsid w:val="00AA4967"/>
    <w:rsid w:val="00AB3391"/>
    <w:rsid w:val="00AB4E99"/>
    <w:rsid w:val="00AC14C1"/>
    <w:rsid w:val="00AC7A9C"/>
    <w:rsid w:val="00AD3113"/>
    <w:rsid w:val="00AD48AE"/>
    <w:rsid w:val="00AE00D2"/>
    <w:rsid w:val="00AE5321"/>
    <w:rsid w:val="00B01091"/>
    <w:rsid w:val="00B05572"/>
    <w:rsid w:val="00B115B0"/>
    <w:rsid w:val="00B1161A"/>
    <w:rsid w:val="00B14644"/>
    <w:rsid w:val="00B15487"/>
    <w:rsid w:val="00B158D3"/>
    <w:rsid w:val="00B26892"/>
    <w:rsid w:val="00B272A6"/>
    <w:rsid w:val="00B338FE"/>
    <w:rsid w:val="00B41130"/>
    <w:rsid w:val="00B42C33"/>
    <w:rsid w:val="00B42FB1"/>
    <w:rsid w:val="00B51BA3"/>
    <w:rsid w:val="00B51E62"/>
    <w:rsid w:val="00B7181F"/>
    <w:rsid w:val="00B7249D"/>
    <w:rsid w:val="00B75C3D"/>
    <w:rsid w:val="00B75FC5"/>
    <w:rsid w:val="00B80671"/>
    <w:rsid w:val="00B81340"/>
    <w:rsid w:val="00B8379E"/>
    <w:rsid w:val="00B8554F"/>
    <w:rsid w:val="00B9457F"/>
    <w:rsid w:val="00BB082B"/>
    <w:rsid w:val="00BB1E8B"/>
    <w:rsid w:val="00BB35F1"/>
    <w:rsid w:val="00BB5C99"/>
    <w:rsid w:val="00BB6B81"/>
    <w:rsid w:val="00BC0D3F"/>
    <w:rsid w:val="00BC21B8"/>
    <w:rsid w:val="00BD1875"/>
    <w:rsid w:val="00BE77CA"/>
    <w:rsid w:val="00BF3258"/>
    <w:rsid w:val="00BF481A"/>
    <w:rsid w:val="00C01D37"/>
    <w:rsid w:val="00C05DCE"/>
    <w:rsid w:val="00C1365F"/>
    <w:rsid w:val="00C25095"/>
    <w:rsid w:val="00C3268E"/>
    <w:rsid w:val="00C34202"/>
    <w:rsid w:val="00C377DE"/>
    <w:rsid w:val="00C4172E"/>
    <w:rsid w:val="00C54986"/>
    <w:rsid w:val="00C64D63"/>
    <w:rsid w:val="00C86377"/>
    <w:rsid w:val="00CA18F6"/>
    <w:rsid w:val="00CA7800"/>
    <w:rsid w:val="00CB6B68"/>
    <w:rsid w:val="00CB6CA5"/>
    <w:rsid w:val="00CB76C6"/>
    <w:rsid w:val="00CC0731"/>
    <w:rsid w:val="00CC3A5D"/>
    <w:rsid w:val="00CC57C3"/>
    <w:rsid w:val="00CC64A2"/>
    <w:rsid w:val="00CD258D"/>
    <w:rsid w:val="00CD3D67"/>
    <w:rsid w:val="00CD626C"/>
    <w:rsid w:val="00CF061C"/>
    <w:rsid w:val="00D013A2"/>
    <w:rsid w:val="00D05BEB"/>
    <w:rsid w:val="00D11E9E"/>
    <w:rsid w:val="00D1204B"/>
    <w:rsid w:val="00D2043F"/>
    <w:rsid w:val="00D216B8"/>
    <w:rsid w:val="00D22A41"/>
    <w:rsid w:val="00D27E37"/>
    <w:rsid w:val="00D32D93"/>
    <w:rsid w:val="00D3684D"/>
    <w:rsid w:val="00D53B03"/>
    <w:rsid w:val="00D57B56"/>
    <w:rsid w:val="00D642A9"/>
    <w:rsid w:val="00D66943"/>
    <w:rsid w:val="00D67FCB"/>
    <w:rsid w:val="00D705D0"/>
    <w:rsid w:val="00D770B1"/>
    <w:rsid w:val="00D77DD3"/>
    <w:rsid w:val="00D83D58"/>
    <w:rsid w:val="00D84848"/>
    <w:rsid w:val="00D96509"/>
    <w:rsid w:val="00DB2B02"/>
    <w:rsid w:val="00DD4BA8"/>
    <w:rsid w:val="00DD7383"/>
    <w:rsid w:val="00DD7B8A"/>
    <w:rsid w:val="00DE08A4"/>
    <w:rsid w:val="00DE2714"/>
    <w:rsid w:val="00DE29C2"/>
    <w:rsid w:val="00DE6AE6"/>
    <w:rsid w:val="00DF1789"/>
    <w:rsid w:val="00DF5316"/>
    <w:rsid w:val="00DF557F"/>
    <w:rsid w:val="00DF7409"/>
    <w:rsid w:val="00DF744B"/>
    <w:rsid w:val="00DF7FAD"/>
    <w:rsid w:val="00E01FF6"/>
    <w:rsid w:val="00E06C5C"/>
    <w:rsid w:val="00E25330"/>
    <w:rsid w:val="00E41BEF"/>
    <w:rsid w:val="00E45446"/>
    <w:rsid w:val="00E54A11"/>
    <w:rsid w:val="00E55642"/>
    <w:rsid w:val="00E62A1E"/>
    <w:rsid w:val="00E74F1D"/>
    <w:rsid w:val="00E7718D"/>
    <w:rsid w:val="00E82C38"/>
    <w:rsid w:val="00E84D5D"/>
    <w:rsid w:val="00E90002"/>
    <w:rsid w:val="00E9143C"/>
    <w:rsid w:val="00E97005"/>
    <w:rsid w:val="00E97D20"/>
    <w:rsid w:val="00EB189A"/>
    <w:rsid w:val="00EB382A"/>
    <w:rsid w:val="00EC2905"/>
    <w:rsid w:val="00EC5042"/>
    <w:rsid w:val="00EE5675"/>
    <w:rsid w:val="00EF71C8"/>
    <w:rsid w:val="00F030B5"/>
    <w:rsid w:val="00F04A2A"/>
    <w:rsid w:val="00F055EF"/>
    <w:rsid w:val="00F22BD9"/>
    <w:rsid w:val="00F23100"/>
    <w:rsid w:val="00F24B61"/>
    <w:rsid w:val="00F2593B"/>
    <w:rsid w:val="00F31182"/>
    <w:rsid w:val="00F33A8B"/>
    <w:rsid w:val="00F358F1"/>
    <w:rsid w:val="00F365A3"/>
    <w:rsid w:val="00F57B0C"/>
    <w:rsid w:val="00F57E2E"/>
    <w:rsid w:val="00F6413B"/>
    <w:rsid w:val="00F678B6"/>
    <w:rsid w:val="00F731A6"/>
    <w:rsid w:val="00F734FA"/>
    <w:rsid w:val="00F7429E"/>
    <w:rsid w:val="00F7537B"/>
    <w:rsid w:val="00F76658"/>
    <w:rsid w:val="00FA0178"/>
    <w:rsid w:val="00FA31B4"/>
    <w:rsid w:val="00FA7E71"/>
    <w:rsid w:val="00FD53C2"/>
    <w:rsid w:val="00FE11D2"/>
    <w:rsid w:val="00FE5639"/>
    <w:rsid w:val="00FF43A2"/>
    <w:rsid w:val="09E43815"/>
    <w:rsid w:val="1E4E1197"/>
    <w:rsid w:val="39404179"/>
    <w:rsid w:val="63852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next w:val="3"/>
    <w:link w:val="17"/>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18"/>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19"/>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0"/>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1"/>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2"/>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3"/>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4"/>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5"/>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character" w:styleId="14">
    <w:name w:val="Hyperlink"/>
    <w:basedOn w:val="12"/>
    <w:unhideWhenUsed/>
    <w:qFormat/>
    <w:uiPriority w:val="99"/>
    <w:rPr>
      <w:color w:val="5D9CEC" w:themeColor="hyperlink"/>
      <w:u w:val="single"/>
      <w14:textFill>
        <w14:solidFill>
          <w14:schemeClr w14:val="hlink"/>
        </w14:solidFill>
      </w14:textFill>
    </w:rPr>
  </w:style>
  <w:style w:type="paragraph" w:styleId="15">
    <w:name w:val="Normal (Web)"/>
    <w:basedOn w:val="1"/>
    <w:semiHidden/>
    <w:unhideWhenUsed/>
    <w:qFormat/>
    <w:uiPriority w:val="99"/>
    <w:rPr>
      <w:rFonts w:ascii="Times New Roman" w:hAnsi="Times New Roman" w:cs="Times New Roman"/>
      <w:sz w:val="24"/>
      <w:szCs w:val="24"/>
    </w:rPr>
  </w:style>
  <w:style w:type="table" w:styleId="16">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Đầu đề 1 Char"/>
    <w:basedOn w:val="12"/>
    <w:link w:val="2"/>
    <w:qFormat/>
    <w:uiPriority w:val="9"/>
    <w:rPr>
      <w:rFonts w:ascii="Times New Roman" w:hAnsi="Times New Roman" w:eastAsiaTheme="majorEastAsia" w:cstheme="majorBidi"/>
      <w:b/>
      <w:sz w:val="32"/>
      <w:szCs w:val="32"/>
    </w:rPr>
  </w:style>
  <w:style w:type="character" w:customStyle="1" w:styleId="18">
    <w:name w:val="Đầu đề 2 Char"/>
    <w:basedOn w:val="12"/>
    <w:link w:val="4"/>
    <w:qFormat/>
    <w:uiPriority w:val="9"/>
    <w:rPr>
      <w:rFonts w:ascii="Times New Roman" w:hAnsi="Times New Roman" w:eastAsiaTheme="majorEastAsia" w:cstheme="majorBidi"/>
      <w:sz w:val="26"/>
      <w:szCs w:val="26"/>
    </w:rPr>
  </w:style>
  <w:style w:type="character" w:customStyle="1" w:styleId="19">
    <w:name w:val="Đầu đề 3 Char"/>
    <w:basedOn w:val="12"/>
    <w:link w:val="5"/>
    <w:qFormat/>
    <w:uiPriority w:val="9"/>
    <w:rPr>
      <w:rFonts w:ascii="Times New Roman" w:hAnsi="Times New Roman" w:eastAsiaTheme="majorEastAsia" w:cstheme="majorBidi"/>
      <w:sz w:val="24"/>
      <w:szCs w:val="24"/>
    </w:rPr>
  </w:style>
  <w:style w:type="character" w:customStyle="1" w:styleId="20">
    <w:name w:val="Đầu đề 4 Char"/>
    <w:basedOn w:val="12"/>
    <w:link w:val="6"/>
    <w:qFormat/>
    <w:uiPriority w:val="9"/>
    <w:rPr>
      <w:rFonts w:ascii="Times New Roman" w:hAnsi="Times New Roman" w:eastAsiaTheme="majorEastAsia" w:cstheme="majorBidi"/>
      <w:iCs/>
    </w:rPr>
  </w:style>
  <w:style w:type="character" w:customStyle="1" w:styleId="21">
    <w:name w:val="Đầu đề 5 Char"/>
    <w:basedOn w:val="12"/>
    <w:link w:val="7"/>
    <w:qFormat/>
    <w:uiPriority w:val="9"/>
    <w:rPr>
      <w:rFonts w:ascii="Times New Roman" w:hAnsi="Times New Roman" w:eastAsiaTheme="majorEastAsia" w:cstheme="majorBidi"/>
    </w:rPr>
  </w:style>
  <w:style w:type="character" w:customStyle="1" w:styleId="22">
    <w:name w:val="Đầu đề 6 Char"/>
    <w:basedOn w:val="12"/>
    <w:link w:val="8"/>
    <w:qFormat/>
    <w:uiPriority w:val="9"/>
    <w:rPr>
      <w:rFonts w:ascii="Times New Roman" w:hAnsi="Times New Roman" w:eastAsiaTheme="majorEastAsia" w:cstheme="majorBidi"/>
    </w:rPr>
  </w:style>
  <w:style w:type="character" w:customStyle="1" w:styleId="23">
    <w:name w:val="Đầu đề 7 Char"/>
    <w:basedOn w:val="12"/>
    <w:link w:val="9"/>
    <w:qFormat/>
    <w:uiPriority w:val="9"/>
    <w:rPr>
      <w:rFonts w:ascii="Times New Roman" w:hAnsi="Times New Roman" w:eastAsiaTheme="majorEastAsia" w:cstheme="majorBidi"/>
      <w:iCs/>
    </w:rPr>
  </w:style>
  <w:style w:type="character" w:customStyle="1" w:styleId="24">
    <w:name w:val="Đầu đề 8 Char"/>
    <w:basedOn w:val="12"/>
    <w:link w:val="10"/>
    <w:qFormat/>
    <w:uiPriority w:val="9"/>
    <w:rPr>
      <w:rFonts w:ascii="Times New Roman" w:hAnsi="Times New Roman" w:eastAsiaTheme="majorEastAsia" w:cstheme="majorBidi"/>
      <w:sz w:val="21"/>
      <w:szCs w:val="21"/>
    </w:rPr>
  </w:style>
  <w:style w:type="character" w:customStyle="1" w:styleId="25">
    <w:name w:val="Đầu đề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26">
    <w:name w:val="List Paragraph"/>
    <w:basedOn w:val="1"/>
    <w:qFormat/>
    <w:uiPriority w:val="34"/>
    <w:pPr>
      <w:ind w:left="720"/>
      <w:contextualSpacing/>
    </w:pPr>
  </w:style>
  <w:style w:type="character" w:customStyle="1" w:styleId="27">
    <w:name w:val="Unresolved Mention"/>
    <w:basedOn w:val="12"/>
    <w:semiHidden/>
    <w:unhideWhenUsed/>
    <w:qFormat/>
    <w:uiPriority w:val="99"/>
    <w:rPr>
      <w:color w:val="605E5C"/>
      <w:shd w:val="clear" w:color="auto" w:fill="E1DFDD"/>
    </w:rPr>
  </w:style>
  <w:style w:type="table" w:customStyle="1" w:styleId="28">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
    <w:name w:val="Lưới Bảng2"/>
    <w:basedOn w:val="13"/>
    <w:qFormat/>
    <w:uiPriority w:val="0"/>
    <w:pPr>
      <w:spacing w:after="0" w:line="240" w:lineRule="auto"/>
    </w:pPr>
    <w:rPr>
      <w:rFonts w:ascii="Times New Roman" w:hAnsi="Times New Roman" w:eastAsia="Calibri" w:cs="Times New Roman"/>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6465BD-0FD3-4711-8559-E9D3D7EBEA42}">
  <ds:schemaRefs/>
</ds:datastoreItem>
</file>

<file path=docProps/app.xml><?xml version="1.0" encoding="utf-8"?>
<Properties xmlns="http://schemas.openxmlformats.org/officeDocument/2006/extended-properties" xmlns:vt="http://schemas.openxmlformats.org/officeDocument/2006/docPropsVTypes">
  <Template>Normal</Template>
  <Pages>9</Pages>
  <Words>2474</Words>
  <Characters>14103</Characters>
  <Lines>117</Lines>
  <Paragraphs>33</Paragraphs>
  <TotalTime>2841</TotalTime>
  <ScaleCrop>false</ScaleCrop>
  <LinksUpToDate>false</LinksUpToDate>
  <CharactersWithSpaces>16544</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2021-05-27T13:13:00Z</dcterms:created>
  <dc:creator>huong pham</dc:creator>
  <cp:lastModifiedBy>van nguyen</cp:lastModifiedBy>
  <dcterms:modified xsi:type="dcterms:W3CDTF">2024-01-16T08:51:04Z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F4F3804D5B6849FB802CEF4B6301A43D_13</vt:lpwstr>
  </property>
</Properties>
</file>